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7565D2">
      <w:pPr>
        <w:widowControl/>
        <w:spacing w:line="360" w:lineRule="auto"/>
        <w:jc w:val="right"/>
        <w:rPr>
          <w:rFonts w:ascii="宋体" w:hAnsi="宋体"/>
          <w:b/>
          <w:spacing w:val="-20"/>
          <w:kern w:val="0"/>
          <w:sz w:val="44"/>
          <w:szCs w:val="44"/>
        </w:rPr>
      </w:pPr>
    </w:p>
    <w:p w14:paraId="48AD1DA7">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default" w:ascii="宋体" w:hAnsi="宋体"/>
          <w:b/>
          <w:bCs/>
          <w:kern w:val="0"/>
          <w:sz w:val="44"/>
          <w:szCs w:val="44"/>
          <w:lang w:val="en-US" w:eastAsia="zh-CN"/>
        </w:rPr>
      </w:pPr>
      <w:r>
        <w:rPr>
          <w:rFonts w:hint="eastAsia" w:ascii="宋体" w:hAnsi="宋体" w:eastAsia="宋体" w:cs="Times New Roman"/>
          <w:b/>
          <w:bCs/>
          <w:kern w:val="0"/>
          <w:sz w:val="44"/>
          <w:szCs w:val="44"/>
          <w:lang w:val="en-US" w:eastAsia="zh-CN"/>
        </w:rPr>
        <w:t>2026年湘乡市</w:t>
      </w:r>
      <w:r>
        <w:rPr>
          <w:rFonts w:hint="eastAsia" w:ascii="宋体" w:hAnsi="宋体" w:cs="Times New Roman"/>
          <w:b/>
          <w:bCs/>
          <w:kern w:val="0"/>
          <w:sz w:val="44"/>
          <w:szCs w:val="44"/>
          <w:lang w:val="en-US" w:eastAsia="zh-CN"/>
        </w:rPr>
        <w:t>水利局防汛大厦除险加固</w:t>
      </w:r>
    </w:p>
    <w:p w14:paraId="345777BF">
      <w:pPr>
        <w:widowControl/>
        <w:spacing w:line="1000" w:lineRule="exact"/>
        <w:jc w:val="center"/>
        <w:rPr>
          <w:rFonts w:ascii="宋体" w:hAnsi="宋体"/>
          <w:b/>
          <w:bCs/>
          <w:kern w:val="0"/>
          <w:sz w:val="52"/>
          <w:szCs w:val="52"/>
        </w:rPr>
      </w:pPr>
    </w:p>
    <w:p w14:paraId="1D60F020">
      <w:pPr>
        <w:widowControl/>
        <w:spacing w:line="1000" w:lineRule="exact"/>
        <w:jc w:val="center"/>
        <w:rPr>
          <w:rFonts w:hint="eastAsia" w:ascii="宋体" w:hAnsi="宋体"/>
          <w:b/>
          <w:bCs/>
          <w:kern w:val="0"/>
          <w:sz w:val="72"/>
          <w:szCs w:val="72"/>
          <w:lang w:eastAsia="zh-CN"/>
        </w:rPr>
      </w:pPr>
      <w:r>
        <w:rPr>
          <w:rFonts w:hint="eastAsia" w:ascii="宋体" w:hAnsi="宋体"/>
          <w:b/>
          <w:bCs/>
          <w:kern w:val="0"/>
          <w:sz w:val="72"/>
          <w:szCs w:val="72"/>
          <w:lang w:eastAsia="zh-CN"/>
        </w:rPr>
        <w:t>比</w:t>
      </w:r>
    </w:p>
    <w:p w14:paraId="119BF52C">
      <w:pPr>
        <w:widowControl/>
        <w:spacing w:line="1000" w:lineRule="exact"/>
        <w:jc w:val="center"/>
        <w:rPr>
          <w:rFonts w:hint="eastAsia" w:ascii="宋体" w:hAnsi="宋体" w:eastAsia="宋体"/>
          <w:b/>
          <w:bCs/>
          <w:kern w:val="0"/>
          <w:sz w:val="52"/>
          <w:szCs w:val="52"/>
          <w:lang w:eastAsia="zh-CN"/>
        </w:rPr>
      </w:pPr>
      <w:r>
        <w:rPr>
          <w:rFonts w:hint="eastAsia" w:ascii="宋体" w:hAnsi="宋体"/>
          <w:b/>
          <w:bCs/>
          <w:kern w:val="0"/>
          <w:sz w:val="72"/>
          <w:szCs w:val="72"/>
          <w:lang w:eastAsia="zh-CN"/>
        </w:rPr>
        <w:t>选</w:t>
      </w:r>
    </w:p>
    <w:p w14:paraId="271961AB">
      <w:pPr>
        <w:widowControl/>
        <w:spacing w:line="1000" w:lineRule="exact"/>
        <w:jc w:val="center"/>
        <w:rPr>
          <w:rFonts w:ascii="宋体" w:hAnsi="宋体"/>
          <w:b/>
          <w:bCs/>
          <w:kern w:val="0"/>
          <w:sz w:val="72"/>
          <w:szCs w:val="72"/>
        </w:rPr>
      </w:pPr>
      <w:r>
        <w:rPr>
          <w:rFonts w:hint="eastAsia" w:ascii="宋体" w:hAnsi="宋体"/>
          <w:b/>
          <w:bCs/>
          <w:kern w:val="0"/>
          <w:sz w:val="72"/>
          <w:szCs w:val="72"/>
        </w:rPr>
        <w:t>文</w:t>
      </w:r>
    </w:p>
    <w:p w14:paraId="13C497F1">
      <w:pPr>
        <w:widowControl/>
        <w:spacing w:line="1000" w:lineRule="exact"/>
        <w:jc w:val="center"/>
        <w:rPr>
          <w:rFonts w:ascii="宋体" w:hAnsi="宋体"/>
          <w:b/>
          <w:bCs/>
          <w:kern w:val="0"/>
          <w:sz w:val="72"/>
          <w:szCs w:val="72"/>
        </w:rPr>
      </w:pPr>
      <w:r>
        <w:rPr>
          <w:rFonts w:hint="eastAsia" w:ascii="宋体" w:hAnsi="宋体"/>
          <w:b/>
          <w:bCs/>
          <w:kern w:val="0"/>
          <w:sz w:val="72"/>
          <w:szCs w:val="72"/>
        </w:rPr>
        <w:t>件</w:t>
      </w:r>
    </w:p>
    <w:p w14:paraId="7805C294">
      <w:pPr>
        <w:widowControl/>
        <w:spacing w:line="1000" w:lineRule="exact"/>
        <w:jc w:val="center"/>
        <w:rPr>
          <w:rFonts w:ascii="宋体" w:hAnsi="宋体"/>
          <w:b/>
          <w:bCs/>
          <w:kern w:val="0"/>
          <w:sz w:val="52"/>
          <w:szCs w:val="52"/>
        </w:rPr>
      </w:pPr>
    </w:p>
    <w:p w14:paraId="1006934A">
      <w:pPr>
        <w:widowControl/>
        <w:spacing w:line="1000" w:lineRule="exact"/>
        <w:jc w:val="center"/>
        <w:rPr>
          <w:rFonts w:ascii="宋体" w:hAnsi="宋体"/>
          <w:b/>
          <w:bCs/>
          <w:kern w:val="0"/>
          <w:sz w:val="52"/>
          <w:szCs w:val="52"/>
        </w:rPr>
      </w:pPr>
    </w:p>
    <w:p w14:paraId="674D4A88">
      <w:pPr>
        <w:widowControl/>
        <w:spacing w:line="360" w:lineRule="auto"/>
        <w:jc w:val="center"/>
        <w:rPr>
          <w:rFonts w:ascii="宋体" w:hAnsi="宋体"/>
          <w:b/>
          <w:bCs/>
          <w:kern w:val="0"/>
          <w:sz w:val="36"/>
          <w:szCs w:val="36"/>
        </w:rPr>
      </w:pPr>
    </w:p>
    <w:p w14:paraId="52CF24F0">
      <w:pPr>
        <w:widowControl/>
        <w:spacing w:line="360" w:lineRule="auto"/>
        <w:ind w:firstLine="2530" w:firstLineChars="700"/>
        <w:rPr>
          <w:rFonts w:hint="eastAsia" w:ascii="宋体" w:hAnsi="宋体"/>
          <w:b/>
          <w:bCs/>
          <w:kern w:val="0"/>
          <w:sz w:val="36"/>
          <w:szCs w:val="36"/>
          <w:lang w:eastAsia="zh-CN"/>
        </w:rPr>
      </w:pPr>
      <w:r>
        <w:rPr>
          <w:rFonts w:hint="eastAsia" w:ascii="宋体" w:hAnsi="宋体"/>
          <w:b/>
          <w:bCs/>
          <w:kern w:val="0"/>
          <w:sz w:val="36"/>
          <w:szCs w:val="36"/>
          <w:lang w:eastAsia="zh-CN"/>
        </w:rPr>
        <w:t>比选人</w:t>
      </w:r>
      <w:r>
        <w:rPr>
          <w:rFonts w:hint="eastAsia" w:ascii="宋体" w:hAnsi="宋体"/>
          <w:b/>
          <w:bCs/>
          <w:kern w:val="0"/>
          <w:sz w:val="36"/>
          <w:szCs w:val="36"/>
        </w:rPr>
        <w:t>：湘乡市</w:t>
      </w:r>
      <w:r>
        <w:rPr>
          <w:rFonts w:hint="eastAsia" w:ascii="宋体" w:hAnsi="宋体"/>
          <w:b/>
          <w:bCs/>
          <w:kern w:val="0"/>
          <w:sz w:val="36"/>
          <w:szCs w:val="36"/>
          <w:lang w:eastAsia="zh-CN"/>
        </w:rPr>
        <w:t>水利局</w:t>
      </w:r>
    </w:p>
    <w:p w14:paraId="4AF0355F">
      <w:pPr>
        <w:widowControl/>
        <w:spacing w:line="360" w:lineRule="auto"/>
        <w:ind w:firstLine="2530" w:firstLineChars="700"/>
        <w:rPr>
          <w:rFonts w:ascii="宋体" w:hAnsi="宋体"/>
          <w:b/>
          <w:bCs/>
          <w:kern w:val="0"/>
          <w:sz w:val="36"/>
          <w:szCs w:val="36"/>
        </w:rPr>
      </w:pPr>
      <w:r>
        <w:rPr>
          <w:rFonts w:hint="eastAsia" w:ascii="宋体" w:hAnsi="宋体"/>
          <w:b/>
          <w:bCs/>
          <w:kern w:val="0"/>
          <w:sz w:val="36"/>
          <w:szCs w:val="36"/>
        </w:rPr>
        <w:t>日  期：202</w:t>
      </w:r>
      <w:r>
        <w:rPr>
          <w:rFonts w:hint="eastAsia" w:ascii="宋体" w:hAnsi="宋体"/>
          <w:b/>
          <w:bCs/>
          <w:kern w:val="0"/>
          <w:sz w:val="36"/>
          <w:szCs w:val="36"/>
          <w:lang w:val="en-US" w:eastAsia="zh-CN"/>
        </w:rPr>
        <w:t>6</w:t>
      </w:r>
      <w:r>
        <w:rPr>
          <w:rFonts w:hint="eastAsia" w:ascii="宋体" w:hAnsi="宋体"/>
          <w:b/>
          <w:bCs/>
          <w:kern w:val="0"/>
          <w:sz w:val="36"/>
          <w:szCs w:val="36"/>
        </w:rPr>
        <w:t>年</w:t>
      </w:r>
      <w:r>
        <w:rPr>
          <w:rFonts w:hint="eastAsia" w:ascii="宋体" w:hAnsi="宋体"/>
          <w:b/>
          <w:bCs/>
          <w:kern w:val="0"/>
          <w:sz w:val="36"/>
          <w:szCs w:val="36"/>
          <w:lang w:val="en-US" w:eastAsia="zh-CN"/>
        </w:rPr>
        <w:t>4</w:t>
      </w:r>
      <w:r>
        <w:rPr>
          <w:rFonts w:hint="eastAsia" w:ascii="宋体" w:hAnsi="宋体"/>
          <w:b/>
          <w:bCs/>
          <w:kern w:val="0"/>
          <w:sz w:val="36"/>
          <w:szCs w:val="36"/>
        </w:rPr>
        <w:t>月</w:t>
      </w:r>
    </w:p>
    <w:p w14:paraId="610825A5">
      <w:pPr>
        <w:widowControl/>
        <w:spacing w:line="360" w:lineRule="auto"/>
        <w:jc w:val="center"/>
        <w:rPr>
          <w:rFonts w:ascii="宋体" w:hAnsi="宋体"/>
          <w:b/>
          <w:bCs/>
          <w:kern w:val="0"/>
          <w:sz w:val="48"/>
          <w:szCs w:val="44"/>
        </w:rPr>
        <w:sectPr>
          <w:footerReference r:id="rId3" w:type="default"/>
          <w:pgSz w:w="11910" w:h="16840"/>
          <w:pgMar w:top="1580" w:right="940" w:bottom="1120" w:left="1340" w:header="0" w:footer="859" w:gutter="0"/>
          <w:pgNumType w:start="0"/>
          <w:cols w:space="720" w:num="1"/>
        </w:sectPr>
      </w:pPr>
    </w:p>
    <w:p w14:paraId="48FEF534">
      <w:pPr>
        <w:jc w:val="center"/>
        <w:rPr>
          <w:rFonts w:hint="eastAsia" w:ascii="宋体" w:hAnsi="宋体"/>
          <w:b/>
          <w:bCs/>
          <w:kern w:val="0"/>
          <w:sz w:val="48"/>
          <w:szCs w:val="44"/>
        </w:rPr>
      </w:pPr>
    </w:p>
    <w:p w14:paraId="7C90D1F2">
      <w:pPr>
        <w:jc w:val="center"/>
        <w:rPr>
          <w:rFonts w:hint="eastAsia" w:ascii="宋体" w:hAnsi="宋体"/>
          <w:b/>
          <w:bCs/>
          <w:kern w:val="0"/>
          <w:sz w:val="48"/>
          <w:szCs w:val="44"/>
        </w:rPr>
      </w:pPr>
    </w:p>
    <w:p w14:paraId="31D04ACA">
      <w:pPr>
        <w:jc w:val="center"/>
        <w:rPr>
          <w:rFonts w:hint="eastAsia" w:ascii="宋体" w:hAnsi="宋体"/>
          <w:b/>
          <w:bCs/>
          <w:kern w:val="0"/>
          <w:sz w:val="48"/>
          <w:szCs w:val="44"/>
        </w:rPr>
      </w:pPr>
      <w:r>
        <w:rPr>
          <w:rFonts w:hint="eastAsia" w:ascii="宋体" w:hAnsi="宋体"/>
          <w:b/>
          <w:bCs/>
          <w:kern w:val="0"/>
          <w:sz w:val="48"/>
          <w:szCs w:val="44"/>
        </w:rPr>
        <w:t>目  录</w:t>
      </w:r>
    </w:p>
    <w:p w14:paraId="2B44096C">
      <w:pPr>
        <w:jc w:val="center"/>
        <w:rPr>
          <w:rFonts w:hint="eastAsia" w:ascii="宋体" w:hAnsi="宋体"/>
          <w:b/>
          <w:bCs/>
          <w:kern w:val="0"/>
          <w:sz w:val="48"/>
          <w:szCs w:val="44"/>
        </w:rPr>
      </w:pPr>
    </w:p>
    <w:p w14:paraId="1ED207D1">
      <w:pPr>
        <w:widowControl/>
        <w:tabs>
          <w:tab w:val="right" w:leader="dot" w:pos="9070"/>
        </w:tabs>
        <w:spacing w:line="360" w:lineRule="auto"/>
        <w:rPr>
          <w:rFonts w:ascii="宋体" w:hAnsi="宋体"/>
          <w:kern w:val="0"/>
          <w:sz w:val="30"/>
          <w:szCs w:val="30"/>
        </w:rPr>
      </w:pPr>
    </w:p>
    <w:p w14:paraId="7A82ADFF">
      <w:pPr>
        <w:widowControl/>
        <w:tabs>
          <w:tab w:val="right" w:leader="dot" w:pos="9070"/>
        </w:tabs>
        <w:spacing w:line="720" w:lineRule="auto"/>
        <w:jc w:val="center"/>
        <w:rPr>
          <w:rFonts w:ascii="宋体" w:hAnsi="宋体"/>
          <w:kern w:val="0"/>
          <w:sz w:val="30"/>
          <w:szCs w:val="30"/>
        </w:rPr>
      </w:pPr>
      <w:r>
        <w:rPr>
          <w:rFonts w:hint="eastAsia" w:ascii="宋体" w:hAnsi="宋体"/>
          <w:kern w:val="0"/>
          <w:sz w:val="30"/>
          <w:szCs w:val="30"/>
        </w:rPr>
        <w:t xml:space="preserve">第一章 </w:t>
      </w:r>
      <w:r>
        <w:rPr>
          <w:rFonts w:hint="eastAsia" w:ascii="宋体" w:hAnsi="宋体"/>
          <w:kern w:val="0"/>
          <w:sz w:val="30"/>
          <w:szCs w:val="30"/>
          <w:lang w:eastAsia="zh-CN"/>
        </w:rPr>
        <w:t>比选</w:t>
      </w:r>
      <w:r>
        <w:rPr>
          <w:rFonts w:hint="eastAsia" w:ascii="宋体" w:hAnsi="宋体"/>
          <w:kern w:val="0"/>
          <w:sz w:val="30"/>
          <w:szCs w:val="30"/>
        </w:rPr>
        <w:t>公告</w:t>
      </w:r>
      <w:r>
        <w:rPr>
          <w:rFonts w:hint="eastAsia" w:ascii="宋体" w:hAnsi="宋体"/>
          <w:b/>
          <w:sz w:val="30"/>
          <w:szCs w:val="30"/>
          <w:lang w:val="zh-CN"/>
        </w:rPr>
        <w:tab/>
      </w:r>
      <w:r>
        <w:rPr>
          <w:rFonts w:hint="eastAsia" w:ascii="宋体" w:hAnsi="宋体"/>
          <w:b/>
          <w:sz w:val="30"/>
          <w:szCs w:val="30"/>
        </w:rPr>
        <w:t>1</w:t>
      </w:r>
    </w:p>
    <w:p w14:paraId="0259FE03">
      <w:pPr>
        <w:widowControl/>
        <w:tabs>
          <w:tab w:val="right" w:leader="dot" w:pos="9070"/>
        </w:tabs>
        <w:spacing w:line="720" w:lineRule="auto"/>
        <w:jc w:val="center"/>
        <w:rPr>
          <w:rFonts w:hint="eastAsia" w:ascii="宋体" w:hAnsi="宋体" w:eastAsia="宋体"/>
          <w:kern w:val="0"/>
          <w:sz w:val="30"/>
          <w:szCs w:val="30"/>
          <w:lang w:eastAsia="zh-CN"/>
        </w:rPr>
      </w:pPr>
      <w:r>
        <w:rPr>
          <w:rFonts w:hint="eastAsia" w:ascii="宋体" w:hAnsi="宋体"/>
          <w:kern w:val="0"/>
          <w:sz w:val="30"/>
          <w:szCs w:val="30"/>
        </w:rPr>
        <w:t xml:space="preserve">第二章 </w:t>
      </w:r>
      <w:r>
        <w:rPr>
          <w:rFonts w:hint="eastAsia" w:ascii="宋体" w:hAnsi="宋体"/>
          <w:kern w:val="0"/>
          <w:sz w:val="30"/>
          <w:szCs w:val="30"/>
          <w:lang w:eastAsia="zh-CN"/>
        </w:rPr>
        <w:t>比选</w:t>
      </w:r>
      <w:r>
        <w:rPr>
          <w:rFonts w:hint="eastAsia" w:ascii="宋体" w:hAnsi="宋体"/>
          <w:kern w:val="0"/>
          <w:sz w:val="30"/>
          <w:szCs w:val="30"/>
        </w:rPr>
        <w:t>申请人须知</w:t>
      </w:r>
      <w:r>
        <w:rPr>
          <w:rFonts w:hint="eastAsia" w:ascii="宋体" w:hAnsi="宋体"/>
          <w:b/>
          <w:sz w:val="30"/>
          <w:szCs w:val="30"/>
          <w:lang w:val="zh-CN"/>
        </w:rPr>
        <w:tab/>
      </w:r>
      <w:r>
        <w:rPr>
          <w:rFonts w:hint="eastAsia" w:ascii="宋体" w:hAnsi="宋体"/>
          <w:b/>
          <w:sz w:val="30"/>
          <w:szCs w:val="30"/>
          <w:lang w:val="en-US" w:eastAsia="zh-CN"/>
        </w:rPr>
        <w:t>4</w:t>
      </w:r>
    </w:p>
    <w:p w14:paraId="51725BA2">
      <w:pPr>
        <w:widowControl/>
        <w:tabs>
          <w:tab w:val="right" w:leader="dot" w:pos="9070"/>
        </w:tabs>
        <w:spacing w:line="720" w:lineRule="auto"/>
        <w:jc w:val="center"/>
        <w:rPr>
          <w:rFonts w:hint="eastAsia" w:ascii="宋体" w:hAnsi="宋体" w:eastAsia="宋体"/>
          <w:kern w:val="0"/>
          <w:sz w:val="30"/>
          <w:szCs w:val="30"/>
          <w:lang w:val="en-US" w:eastAsia="zh-CN"/>
        </w:rPr>
      </w:pPr>
      <w:r>
        <w:rPr>
          <w:rFonts w:hint="eastAsia" w:ascii="宋体" w:hAnsi="宋体"/>
          <w:kern w:val="0"/>
          <w:sz w:val="30"/>
          <w:szCs w:val="30"/>
        </w:rPr>
        <w:t>第三章 选定办法</w:t>
      </w:r>
      <w:r>
        <w:rPr>
          <w:rFonts w:hint="eastAsia" w:ascii="宋体" w:hAnsi="宋体"/>
          <w:b/>
          <w:sz w:val="30"/>
          <w:szCs w:val="30"/>
          <w:lang w:val="zh-CN"/>
        </w:rPr>
        <w:tab/>
      </w:r>
      <w:r>
        <w:rPr>
          <w:rFonts w:hint="eastAsia" w:ascii="宋体" w:hAnsi="宋体"/>
          <w:b/>
          <w:sz w:val="30"/>
          <w:szCs w:val="30"/>
          <w:lang w:val="en-US" w:eastAsia="zh-CN"/>
        </w:rPr>
        <w:t>8</w:t>
      </w:r>
    </w:p>
    <w:p w14:paraId="3A394B1F">
      <w:pPr>
        <w:widowControl/>
        <w:tabs>
          <w:tab w:val="right" w:leader="dot" w:pos="9070"/>
        </w:tabs>
        <w:spacing w:line="720" w:lineRule="auto"/>
        <w:jc w:val="center"/>
        <w:rPr>
          <w:rFonts w:hint="default" w:ascii="宋体" w:hAnsi="宋体" w:eastAsia="宋体"/>
          <w:lang w:val="en-US" w:eastAsia="zh-CN"/>
        </w:rPr>
        <w:sectPr>
          <w:footerReference r:id="rId4" w:type="default"/>
          <w:pgSz w:w="11910" w:h="16840"/>
          <w:pgMar w:top="1580" w:right="940" w:bottom="1120" w:left="1340" w:header="0" w:footer="859" w:gutter="0"/>
          <w:pgNumType w:start="1"/>
          <w:cols w:space="720" w:num="1"/>
        </w:sectPr>
      </w:pPr>
      <w:r>
        <w:rPr>
          <w:rFonts w:hint="eastAsia" w:ascii="宋体" w:hAnsi="宋体"/>
          <w:kern w:val="0"/>
          <w:sz w:val="30"/>
          <w:szCs w:val="30"/>
        </w:rPr>
        <w:t xml:space="preserve">第四章 </w:t>
      </w:r>
      <w:r>
        <w:rPr>
          <w:rFonts w:hint="eastAsia" w:ascii="宋体" w:hAnsi="宋体"/>
          <w:kern w:val="0"/>
          <w:sz w:val="30"/>
          <w:szCs w:val="30"/>
          <w:lang w:eastAsia="zh-CN"/>
        </w:rPr>
        <w:t>比选</w:t>
      </w:r>
      <w:r>
        <w:rPr>
          <w:rFonts w:hint="eastAsia" w:ascii="宋体" w:hAnsi="宋体"/>
          <w:kern w:val="0"/>
          <w:sz w:val="30"/>
          <w:szCs w:val="30"/>
        </w:rPr>
        <w:t>申请文件格式</w:t>
      </w:r>
      <w:r>
        <w:rPr>
          <w:rFonts w:hint="eastAsia" w:ascii="宋体" w:hAnsi="宋体"/>
          <w:b/>
          <w:sz w:val="30"/>
          <w:szCs w:val="30"/>
          <w:lang w:val="zh-CN"/>
        </w:rPr>
        <w:tab/>
      </w:r>
      <w:r>
        <w:rPr>
          <w:rFonts w:hint="eastAsia" w:ascii="宋体" w:hAnsi="宋体"/>
          <w:b/>
          <w:sz w:val="30"/>
          <w:szCs w:val="30"/>
          <w:lang w:val="en-US" w:eastAsia="zh-CN"/>
        </w:rPr>
        <w:t>20</w:t>
      </w:r>
    </w:p>
    <w:p w14:paraId="3DAE253E">
      <w:pPr>
        <w:pStyle w:val="17"/>
        <w:spacing w:before="0" w:after="0" w:line="360" w:lineRule="auto"/>
        <w:jc w:val="center"/>
        <w:rPr>
          <w:rFonts w:hint="eastAsia" w:ascii="宋体" w:hAnsi="宋体"/>
          <w:kern w:val="0"/>
          <w:sz w:val="24"/>
          <w:szCs w:val="24"/>
        </w:rPr>
      </w:pPr>
      <w:r>
        <w:rPr>
          <w:rFonts w:hint="eastAsia" w:ascii="宋体" w:hAnsi="宋体"/>
        </w:rPr>
        <w:t xml:space="preserve">第一章   </w:t>
      </w:r>
      <w:r>
        <w:rPr>
          <w:rFonts w:hint="eastAsia" w:ascii="宋体" w:hAnsi="宋体"/>
          <w:lang w:eastAsia="zh-CN"/>
        </w:rPr>
        <w:t>比选</w:t>
      </w:r>
      <w:r>
        <w:rPr>
          <w:rFonts w:hint="eastAsia" w:ascii="宋体" w:hAnsi="宋体"/>
        </w:rPr>
        <w:t>公告</w:t>
      </w:r>
    </w:p>
    <w:p w14:paraId="337B0F35">
      <w:pPr>
        <w:pStyle w:val="12"/>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479" w:leftChars="228" w:right="0" w:firstLine="65" w:firstLineChars="27"/>
        <w:jc w:val="left"/>
        <w:textAlignment w:val="auto"/>
        <w:rPr>
          <w:rFonts w:hint="eastAsia" w:ascii="宋体" w:hAnsi="宋体" w:cs="宋体"/>
          <w:sz w:val="24"/>
          <w:szCs w:val="24"/>
          <w:lang w:eastAsia="zh-CN"/>
        </w:rPr>
      </w:pPr>
      <w:r>
        <w:rPr>
          <w:rFonts w:hint="eastAsia" w:ascii="宋体" w:hAnsi="宋体" w:eastAsia="宋体" w:cs="宋体"/>
          <w:b/>
          <w:bCs/>
          <w:sz w:val="24"/>
          <w:szCs w:val="24"/>
          <w:lang w:val="en-US" w:eastAsia="zh-CN"/>
        </w:rPr>
        <w:t>1.</w:t>
      </w:r>
      <w:r>
        <w:rPr>
          <w:rFonts w:hint="eastAsia" w:ascii="宋体" w:hAnsi="宋体" w:eastAsia="宋体" w:cs="宋体"/>
          <w:b/>
          <w:bCs/>
          <w:sz w:val="24"/>
          <w:szCs w:val="24"/>
        </w:rPr>
        <w:t>比选人名称和地址</w:t>
      </w:r>
      <w:r>
        <w:rPr>
          <w:rFonts w:ascii="Arial" w:hAnsi="Arial" w:eastAsia="等线" w:cs="Arial"/>
          <w:sz w:val="22"/>
          <w:szCs w:val="22"/>
        </w:rPr>
        <w:br w:type="textWrapping"/>
      </w:r>
      <w:r>
        <w:rPr>
          <w:rFonts w:hint="eastAsia" w:ascii="宋体" w:hAnsi="宋体" w:eastAsia="宋体" w:cs="宋体"/>
          <w:sz w:val="24"/>
          <w:szCs w:val="24"/>
        </w:rPr>
        <w:t>1.1比选人名称：湘乡市</w:t>
      </w:r>
      <w:r>
        <w:rPr>
          <w:rFonts w:hint="eastAsia" w:ascii="宋体" w:hAnsi="宋体" w:cs="宋体"/>
          <w:sz w:val="24"/>
          <w:szCs w:val="24"/>
          <w:lang w:eastAsia="zh-CN"/>
        </w:rPr>
        <w:t>水利局</w:t>
      </w:r>
    </w:p>
    <w:p w14:paraId="1FFFD67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firstLine="480"/>
        <w:jc w:val="left"/>
        <w:textAlignment w:val="auto"/>
        <w:rPr>
          <w:rFonts w:hint="eastAsia" w:ascii="宋体" w:hAnsi="宋体" w:eastAsia="宋体" w:cs="宋体"/>
          <w:sz w:val="24"/>
          <w:szCs w:val="24"/>
        </w:rPr>
      </w:pPr>
      <w:r>
        <w:rPr>
          <w:rFonts w:hint="eastAsia" w:ascii="宋体" w:hAnsi="宋体" w:eastAsia="宋体" w:cs="宋体"/>
          <w:sz w:val="24"/>
          <w:szCs w:val="24"/>
        </w:rPr>
        <w:t>1.2比选人地址：</w:t>
      </w:r>
      <w:r>
        <w:rPr>
          <w:rFonts w:hint="eastAsia" w:ascii="宋体" w:hAnsi="宋体" w:eastAsia="宋体" w:cs="宋体"/>
          <w:kern w:val="0"/>
          <w:sz w:val="24"/>
          <w:szCs w:val="24"/>
          <w:lang w:val="en-US" w:eastAsia="zh-CN" w:bidi="ar"/>
        </w:rPr>
        <w:t>湘乡市</w:t>
      </w:r>
      <w:r>
        <w:rPr>
          <w:rFonts w:hint="eastAsia" w:ascii="宋体" w:hAnsi="宋体" w:cs="宋体"/>
          <w:kern w:val="0"/>
          <w:sz w:val="24"/>
          <w:szCs w:val="24"/>
          <w:lang w:val="en-US" w:eastAsia="zh-CN" w:bidi="ar"/>
        </w:rPr>
        <w:t>东风广场16号</w:t>
      </w:r>
    </w:p>
    <w:p w14:paraId="67A17EC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firstLine="480"/>
        <w:jc w:val="left"/>
        <w:textAlignment w:val="auto"/>
        <w:rPr>
          <w:rFonts w:hint="eastAsia" w:ascii="宋体" w:hAnsi="宋体" w:eastAsia="宋体" w:cs="宋体"/>
          <w:b/>
          <w:bCs/>
          <w:kern w:val="0"/>
          <w:sz w:val="24"/>
          <w:szCs w:val="24"/>
          <w:lang w:val="en-US" w:eastAsia="zh-CN" w:bidi="ar"/>
        </w:rPr>
      </w:pPr>
      <w:r>
        <w:rPr>
          <w:rFonts w:hint="eastAsia" w:ascii="宋体" w:hAnsi="宋体" w:eastAsia="宋体" w:cs="宋体"/>
          <w:b/>
          <w:bCs/>
          <w:kern w:val="0"/>
          <w:sz w:val="24"/>
          <w:szCs w:val="24"/>
          <w:lang w:val="en-US" w:eastAsia="zh-CN" w:bidi="ar"/>
        </w:rPr>
        <w:t>2.比选条件</w:t>
      </w:r>
    </w:p>
    <w:p w14:paraId="3170BEC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firstLine="480"/>
        <w:jc w:val="left"/>
        <w:textAlignment w:val="auto"/>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本比选项目为防汛大厦结构</w:t>
      </w:r>
      <w:r>
        <w:rPr>
          <w:rFonts w:hint="eastAsia" w:ascii="宋体" w:hAnsi="宋体" w:cs="宋体"/>
          <w:kern w:val="0"/>
          <w:sz w:val="24"/>
          <w:szCs w:val="24"/>
          <w:lang w:val="en-US" w:eastAsia="zh-CN" w:bidi="ar"/>
        </w:rPr>
        <w:t>除险</w:t>
      </w:r>
      <w:bookmarkStart w:id="2" w:name="_GoBack"/>
      <w:r>
        <w:rPr>
          <w:rFonts w:hint="eastAsia" w:ascii="宋体" w:hAnsi="宋体" w:eastAsia="宋体" w:cs="宋体"/>
          <w:kern w:val="0"/>
          <w:sz w:val="24"/>
          <w:szCs w:val="24"/>
          <w:lang w:val="en-US" w:eastAsia="zh-CN" w:bidi="ar"/>
        </w:rPr>
        <w:t>加固</w:t>
      </w:r>
      <w:bookmarkEnd w:id="2"/>
      <w:r>
        <w:rPr>
          <w:rFonts w:hint="eastAsia" w:ascii="宋体" w:hAnsi="宋体" w:eastAsia="宋体" w:cs="宋体"/>
          <w:kern w:val="0"/>
          <w:sz w:val="24"/>
          <w:szCs w:val="24"/>
          <w:lang w:val="en-US" w:eastAsia="zh-CN" w:bidi="ar"/>
        </w:rPr>
        <w:t>工程，比选人为湘乡市水利局，项目资金来源符合相关规定，目前已具备选定项目施工方的条件，现对该项目的施工单位进行公开选定，欢迎符合资格条件的参选单位参与本次比选。</w:t>
      </w:r>
    </w:p>
    <w:p w14:paraId="08D1E70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firstLine="480"/>
        <w:jc w:val="left"/>
        <w:textAlignment w:val="auto"/>
        <w:rPr>
          <w:rFonts w:hint="eastAsia" w:ascii="宋体" w:hAnsi="宋体" w:eastAsia="宋体" w:cs="宋体"/>
          <w:b/>
          <w:bCs/>
          <w:kern w:val="0"/>
          <w:sz w:val="24"/>
          <w:szCs w:val="24"/>
          <w:lang w:val="en-US" w:eastAsia="zh-CN" w:bidi="ar"/>
        </w:rPr>
      </w:pPr>
      <w:r>
        <w:rPr>
          <w:rFonts w:hint="eastAsia" w:ascii="宋体" w:hAnsi="宋体" w:eastAsia="宋体" w:cs="宋体"/>
          <w:b/>
          <w:bCs/>
          <w:kern w:val="0"/>
          <w:sz w:val="24"/>
          <w:szCs w:val="24"/>
          <w:lang w:val="en-US" w:eastAsia="zh-CN" w:bidi="ar"/>
        </w:rPr>
        <w:t>3.项目概况与</w:t>
      </w:r>
      <w:r>
        <w:rPr>
          <w:rFonts w:hint="eastAsia" w:ascii="宋体" w:hAnsi="宋体" w:cs="宋体"/>
          <w:b/>
          <w:bCs/>
          <w:kern w:val="0"/>
          <w:sz w:val="24"/>
          <w:szCs w:val="24"/>
          <w:lang w:val="en-US" w:eastAsia="zh-CN" w:bidi="ar"/>
        </w:rPr>
        <w:t>预算</w:t>
      </w:r>
      <w:r>
        <w:rPr>
          <w:rFonts w:hint="eastAsia" w:ascii="宋体" w:hAnsi="宋体" w:eastAsia="宋体" w:cs="宋体"/>
          <w:b/>
          <w:bCs/>
          <w:kern w:val="0"/>
          <w:sz w:val="24"/>
          <w:szCs w:val="24"/>
          <w:lang w:val="en-US" w:eastAsia="zh-CN" w:bidi="ar"/>
        </w:rPr>
        <w:t>初审范围</w:t>
      </w:r>
    </w:p>
    <w:p w14:paraId="568CA71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firstLine="480"/>
        <w:jc w:val="left"/>
        <w:textAlignment w:val="auto"/>
        <w:rPr>
          <w:rFonts w:hint="eastAsia" w:ascii="宋体" w:hAnsi="宋体" w:cs="宋体"/>
          <w:kern w:val="0"/>
          <w:sz w:val="24"/>
          <w:szCs w:val="24"/>
          <w:lang w:val="en-US" w:eastAsia="zh-CN" w:bidi="ar"/>
        </w:rPr>
      </w:pPr>
      <w:r>
        <w:rPr>
          <w:rFonts w:hint="eastAsia" w:ascii="宋体" w:hAnsi="宋体" w:eastAsia="宋体" w:cs="宋体"/>
          <w:kern w:val="0"/>
          <w:sz w:val="24"/>
          <w:szCs w:val="24"/>
          <w:lang w:val="en-US" w:eastAsia="zh-CN" w:bidi="ar"/>
        </w:rPr>
        <w:t>3.1项目地点：湘乡市</w:t>
      </w:r>
      <w:r>
        <w:rPr>
          <w:rFonts w:hint="eastAsia" w:ascii="宋体" w:hAnsi="宋体" w:cs="宋体"/>
          <w:kern w:val="0"/>
          <w:sz w:val="24"/>
          <w:szCs w:val="24"/>
          <w:lang w:val="en-US" w:eastAsia="zh-CN" w:bidi="ar"/>
        </w:rPr>
        <w:t>东风广场16号</w:t>
      </w:r>
    </w:p>
    <w:p w14:paraId="305A045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firstLine="480"/>
        <w:jc w:val="left"/>
        <w:textAlignment w:val="auto"/>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3.2项目概况：</w:t>
      </w:r>
      <w:r>
        <w:rPr>
          <w:rFonts w:ascii="Segoe UI" w:hAnsi="Segoe UI" w:eastAsia="Segoe UI" w:cs="Segoe UI"/>
          <w:i w:val="0"/>
          <w:iCs w:val="0"/>
          <w:caps w:val="0"/>
          <w:color w:val="0F1115"/>
          <w:spacing w:val="0"/>
          <w:sz w:val="24"/>
          <w:szCs w:val="24"/>
          <w:shd w:val="clear" w:fill="FFFFFF"/>
        </w:rPr>
        <w:t>本项目为防汛大厦结构</w:t>
      </w:r>
      <w:r>
        <w:rPr>
          <w:rFonts w:hint="eastAsia" w:ascii="Segoe UI" w:hAnsi="Segoe UI" w:eastAsia="宋体" w:cs="Segoe UI"/>
          <w:i w:val="0"/>
          <w:iCs w:val="0"/>
          <w:caps w:val="0"/>
          <w:color w:val="0F1115"/>
          <w:spacing w:val="0"/>
          <w:sz w:val="24"/>
          <w:szCs w:val="24"/>
          <w:shd w:val="clear" w:fill="FFFFFF"/>
          <w:lang w:eastAsia="zh-CN"/>
        </w:rPr>
        <w:t>除险</w:t>
      </w:r>
      <w:r>
        <w:rPr>
          <w:rFonts w:ascii="Segoe UI" w:hAnsi="Segoe UI" w:eastAsia="Segoe UI" w:cs="Segoe UI"/>
          <w:i w:val="0"/>
          <w:iCs w:val="0"/>
          <w:caps w:val="0"/>
          <w:color w:val="0F1115"/>
          <w:spacing w:val="0"/>
          <w:sz w:val="24"/>
          <w:szCs w:val="24"/>
          <w:shd w:val="clear" w:fill="FFFFFF"/>
        </w:rPr>
        <w:t>加固工程，主要建设内容包括结构</w:t>
      </w:r>
      <w:r>
        <w:rPr>
          <w:rFonts w:hint="eastAsia" w:ascii="Segoe UI" w:hAnsi="Segoe UI" w:eastAsia="宋体" w:cs="Segoe UI"/>
          <w:i w:val="0"/>
          <w:iCs w:val="0"/>
          <w:caps w:val="0"/>
          <w:color w:val="0F1115"/>
          <w:spacing w:val="0"/>
          <w:sz w:val="24"/>
          <w:szCs w:val="24"/>
          <w:shd w:val="clear" w:fill="FFFFFF"/>
          <w:lang w:eastAsia="zh-CN"/>
        </w:rPr>
        <w:t>除险</w:t>
      </w:r>
      <w:r>
        <w:rPr>
          <w:rFonts w:ascii="Segoe UI" w:hAnsi="Segoe UI" w:eastAsia="Segoe UI" w:cs="Segoe UI"/>
          <w:i w:val="0"/>
          <w:iCs w:val="0"/>
          <w:caps w:val="0"/>
          <w:color w:val="0F1115"/>
          <w:spacing w:val="0"/>
          <w:sz w:val="24"/>
          <w:szCs w:val="24"/>
          <w:shd w:val="clear" w:fill="FFFFFF"/>
        </w:rPr>
        <w:t>加固、裂缝修补、局部改造等。</w:t>
      </w:r>
    </w:p>
    <w:p w14:paraId="50BE462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firstLine="480"/>
        <w:jc w:val="left"/>
        <w:textAlignment w:val="auto"/>
        <w:rPr>
          <w:rFonts w:ascii="Segoe UI" w:hAnsi="Segoe UI" w:eastAsia="Segoe UI" w:cs="Segoe UI"/>
          <w:i w:val="0"/>
          <w:iCs w:val="0"/>
          <w:caps w:val="0"/>
          <w:color w:val="0F1115"/>
          <w:spacing w:val="0"/>
          <w:sz w:val="24"/>
          <w:szCs w:val="24"/>
          <w:shd w:val="clear" w:fill="FFFFFF"/>
        </w:rPr>
      </w:pPr>
      <w:r>
        <w:rPr>
          <w:rFonts w:hint="eastAsia" w:ascii="宋体" w:hAnsi="宋体" w:eastAsia="宋体" w:cs="宋体"/>
          <w:kern w:val="0"/>
          <w:sz w:val="24"/>
          <w:szCs w:val="24"/>
          <w:lang w:val="en-US" w:eastAsia="zh-CN" w:bidi="ar"/>
        </w:rPr>
        <w:t>3.</w:t>
      </w:r>
      <w:r>
        <w:rPr>
          <w:rFonts w:hint="eastAsia" w:ascii="宋体" w:hAnsi="宋体" w:cs="宋体"/>
          <w:kern w:val="0"/>
          <w:sz w:val="24"/>
          <w:szCs w:val="24"/>
          <w:lang w:val="en-US" w:eastAsia="zh-CN" w:bidi="ar"/>
        </w:rPr>
        <w:t>3</w:t>
      </w:r>
      <w:r>
        <w:rPr>
          <w:rFonts w:ascii="Segoe UI" w:hAnsi="Segoe UI" w:eastAsia="Segoe UI" w:cs="Segoe UI"/>
          <w:i w:val="0"/>
          <w:iCs w:val="0"/>
          <w:caps w:val="0"/>
          <w:color w:val="0F1115"/>
          <w:spacing w:val="0"/>
          <w:sz w:val="24"/>
          <w:szCs w:val="24"/>
          <w:shd w:val="clear" w:fill="FFFFFF"/>
        </w:rPr>
        <w:t>比选范围：本项目范围内的全部工程施工。</w:t>
      </w:r>
    </w:p>
    <w:p w14:paraId="3B64760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firstLine="480"/>
        <w:jc w:val="left"/>
        <w:textAlignment w:val="auto"/>
        <w:rPr>
          <w:rFonts w:ascii="Segoe UI" w:hAnsi="Segoe UI" w:eastAsia="Segoe UI" w:cs="Segoe UI"/>
          <w:i w:val="0"/>
          <w:iCs w:val="0"/>
          <w:caps w:val="0"/>
          <w:color w:val="0F1115"/>
          <w:spacing w:val="0"/>
          <w:sz w:val="24"/>
          <w:szCs w:val="24"/>
          <w:shd w:val="clear" w:fill="FFFFFF"/>
        </w:rPr>
      </w:pPr>
      <w:r>
        <w:rPr>
          <w:rFonts w:hint="eastAsia" w:ascii="Segoe UI" w:hAnsi="Segoe UI" w:eastAsia="宋体" w:cs="Segoe UI"/>
          <w:i w:val="0"/>
          <w:iCs w:val="0"/>
          <w:caps w:val="0"/>
          <w:color w:val="0F1115"/>
          <w:spacing w:val="0"/>
          <w:sz w:val="24"/>
          <w:szCs w:val="24"/>
          <w:shd w:val="clear" w:fill="FFFFFF"/>
          <w:lang w:val="en-US" w:eastAsia="zh-CN"/>
        </w:rPr>
        <w:t>3.4</w:t>
      </w:r>
      <w:r>
        <w:rPr>
          <w:rFonts w:ascii="Segoe UI" w:hAnsi="Segoe UI" w:eastAsia="Segoe UI" w:cs="Segoe UI"/>
          <w:i w:val="0"/>
          <w:iCs w:val="0"/>
          <w:caps w:val="0"/>
          <w:color w:val="0F1115"/>
          <w:spacing w:val="0"/>
          <w:sz w:val="24"/>
          <w:szCs w:val="24"/>
          <w:shd w:val="clear" w:fill="FFFFFF"/>
        </w:rPr>
        <w:t>计划工期：</w:t>
      </w:r>
      <w:r>
        <w:rPr>
          <w:rFonts w:hint="eastAsia" w:ascii="Segoe UI" w:hAnsi="Segoe UI" w:eastAsia="宋体" w:cs="Segoe UI"/>
          <w:i w:val="0"/>
          <w:iCs w:val="0"/>
          <w:caps w:val="0"/>
          <w:color w:val="0F1115"/>
          <w:spacing w:val="0"/>
          <w:sz w:val="24"/>
          <w:szCs w:val="24"/>
          <w:shd w:val="clear" w:fill="FFFFFF"/>
          <w:lang w:val="en-US" w:eastAsia="zh-CN"/>
        </w:rPr>
        <w:t>30</w:t>
      </w:r>
      <w:r>
        <w:rPr>
          <w:rFonts w:ascii="Segoe UI" w:hAnsi="Segoe UI" w:eastAsia="Segoe UI" w:cs="Segoe UI"/>
          <w:i w:val="0"/>
          <w:iCs w:val="0"/>
          <w:caps w:val="0"/>
          <w:color w:val="0F1115"/>
          <w:spacing w:val="0"/>
          <w:sz w:val="24"/>
          <w:szCs w:val="24"/>
          <w:shd w:val="clear" w:fill="FFFFFF"/>
        </w:rPr>
        <w:t>日历天。</w:t>
      </w:r>
    </w:p>
    <w:p w14:paraId="79427C3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firstLine="480"/>
        <w:jc w:val="left"/>
        <w:textAlignment w:val="auto"/>
        <w:rPr>
          <w:rFonts w:hint="default" w:ascii="Segoe UI" w:hAnsi="Segoe UI" w:eastAsia="宋体" w:cs="Segoe UI"/>
          <w:i w:val="0"/>
          <w:iCs w:val="0"/>
          <w:caps w:val="0"/>
          <w:color w:val="0F1115"/>
          <w:spacing w:val="0"/>
          <w:sz w:val="24"/>
          <w:szCs w:val="24"/>
          <w:shd w:val="clear" w:fill="FFFFFF"/>
          <w:lang w:val="en-US" w:eastAsia="zh-CN"/>
        </w:rPr>
      </w:pPr>
      <w:r>
        <w:rPr>
          <w:rFonts w:ascii="Segoe UI" w:hAnsi="Segoe UI" w:eastAsia="Segoe UI" w:cs="Segoe UI"/>
          <w:i w:val="0"/>
          <w:iCs w:val="0"/>
          <w:caps w:val="0"/>
          <w:color w:val="0F1115"/>
          <w:spacing w:val="0"/>
          <w:sz w:val="24"/>
          <w:szCs w:val="24"/>
          <w:shd w:val="clear" w:fill="FFFFFF"/>
        </w:rPr>
        <w:t>3.5 质量要求：符合国家现行工程施工质量验收规范合格标准</w:t>
      </w:r>
      <w:r>
        <w:rPr>
          <w:rFonts w:hint="eastAsia" w:ascii="Segoe UI" w:hAnsi="Segoe UI" w:eastAsia="宋体" w:cs="Segoe UI"/>
          <w:i w:val="0"/>
          <w:iCs w:val="0"/>
          <w:caps w:val="0"/>
          <w:color w:val="0F1115"/>
          <w:spacing w:val="0"/>
          <w:sz w:val="24"/>
          <w:szCs w:val="24"/>
          <w:shd w:val="clear" w:fill="FFFFFF"/>
          <w:lang w:eastAsia="zh-CN"/>
        </w:rPr>
        <w:t>，达到安全鉴定评级</w:t>
      </w:r>
      <w:r>
        <w:rPr>
          <w:rFonts w:hint="eastAsia" w:ascii="Segoe UI" w:hAnsi="Segoe UI" w:eastAsia="宋体" w:cs="Segoe UI"/>
          <w:i w:val="0"/>
          <w:iCs w:val="0"/>
          <w:caps w:val="0"/>
          <w:color w:val="0F1115"/>
          <w:spacing w:val="0"/>
          <w:sz w:val="24"/>
          <w:szCs w:val="24"/>
          <w:shd w:val="clear" w:fill="FFFFFF"/>
          <w:lang w:val="en-US" w:eastAsia="zh-CN"/>
        </w:rPr>
        <w:t>B级。</w:t>
      </w:r>
    </w:p>
    <w:p w14:paraId="073692B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firstLine="480"/>
        <w:jc w:val="left"/>
        <w:textAlignment w:val="auto"/>
        <w:rPr>
          <w:rFonts w:ascii="Segoe UI" w:hAnsi="Segoe UI" w:eastAsia="Segoe UI" w:cs="Segoe UI"/>
          <w:i w:val="0"/>
          <w:iCs w:val="0"/>
          <w:caps w:val="0"/>
          <w:color w:val="0F1115"/>
          <w:spacing w:val="0"/>
          <w:sz w:val="24"/>
          <w:szCs w:val="24"/>
          <w:shd w:val="clear" w:fill="FFFFFF"/>
        </w:rPr>
      </w:pPr>
      <w:r>
        <w:rPr>
          <w:rFonts w:ascii="Segoe UI" w:hAnsi="Segoe UI" w:eastAsia="Segoe UI" w:cs="Segoe UI"/>
          <w:i w:val="0"/>
          <w:iCs w:val="0"/>
          <w:caps w:val="0"/>
          <w:color w:val="0F1115"/>
          <w:spacing w:val="0"/>
          <w:sz w:val="24"/>
          <w:szCs w:val="24"/>
          <w:shd w:val="clear" w:fill="FFFFFF"/>
        </w:rPr>
        <w:t>3.6 选定办法：本比选项目采用综合评估法。评审委员会推荐1～3名中标候选人，公示无异议后，比选人确定排名第一的中标候选人为中标人。</w:t>
      </w:r>
    </w:p>
    <w:p w14:paraId="1278B61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firstLine="480"/>
        <w:jc w:val="left"/>
        <w:textAlignment w:val="auto"/>
        <w:rPr>
          <w:rFonts w:hint="eastAsia" w:ascii="宋体" w:hAnsi="宋体" w:eastAsia="宋体" w:cs="宋体"/>
          <w:b/>
          <w:bCs/>
          <w:kern w:val="0"/>
          <w:sz w:val="24"/>
          <w:szCs w:val="24"/>
          <w:lang w:val="en-US" w:eastAsia="zh-CN" w:bidi="ar"/>
        </w:rPr>
      </w:pPr>
      <w:r>
        <w:rPr>
          <w:rFonts w:hint="eastAsia" w:ascii="宋体" w:hAnsi="宋体" w:eastAsia="宋体" w:cs="宋体"/>
          <w:b/>
          <w:bCs/>
          <w:kern w:val="0"/>
          <w:sz w:val="24"/>
          <w:szCs w:val="24"/>
          <w:lang w:val="en-US" w:eastAsia="zh-CN" w:bidi="ar"/>
        </w:rPr>
        <w:t>4.比选申请人资格要求</w:t>
      </w:r>
    </w:p>
    <w:p w14:paraId="6B82D7D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firstLine="480"/>
        <w:jc w:val="left"/>
        <w:textAlignment w:val="auto"/>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4.1 法人资格要求：比选申请人须为在中华人民共和国境内依法注册、具有独立法人资格的企业，持有有效的营业执照、税务登记证、组织机构代码证（或三证合一营业执照），具备独立承担民事责任的能力，拥有良好的商业信誉和健全的财务会计制度。</w:t>
      </w:r>
    </w:p>
    <w:p w14:paraId="35684C5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firstLine="480"/>
        <w:jc w:val="left"/>
        <w:textAlignment w:val="auto"/>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4.2 资质要求：比选申请人须具备建筑工程施工总承包三级及以上资质或特种工程（结构补强）专业承包资质，同时持有有效的安全生产许可证，具备承担本项目建筑</w:t>
      </w:r>
      <w:r>
        <w:rPr>
          <w:rFonts w:hint="eastAsia" w:ascii="宋体" w:hAnsi="宋体" w:cs="宋体"/>
          <w:kern w:val="0"/>
          <w:sz w:val="24"/>
          <w:szCs w:val="24"/>
          <w:lang w:val="en-US" w:eastAsia="zh-CN" w:bidi="ar"/>
        </w:rPr>
        <w:t>除险</w:t>
      </w:r>
      <w:r>
        <w:rPr>
          <w:rFonts w:hint="eastAsia" w:ascii="宋体" w:hAnsi="宋体" w:eastAsia="宋体" w:cs="宋体"/>
          <w:kern w:val="0"/>
          <w:sz w:val="24"/>
          <w:szCs w:val="24"/>
          <w:lang w:val="en-US" w:eastAsia="zh-CN" w:bidi="ar"/>
        </w:rPr>
        <w:t>加固施工的专业技术能力和设备条件。</w:t>
      </w:r>
    </w:p>
    <w:p w14:paraId="2464C52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firstLine="480"/>
        <w:jc w:val="left"/>
        <w:textAlignment w:val="auto"/>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4.3.业绩要求：近3年（2023年1月1日至今）内，至少完成过1项及以上类似建筑结构</w:t>
      </w:r>
      <w:r>
        <w:rPr>
          <w:rFonts w:hint="eastAsia" w:ascii="宋体" w:hAnsi="宋体" w:cs="宋体"/>
          <w:kern w:val="0"/>
          <w:sz w:val="24"/>
          <w:szCs w:val="24"/>
          <w:lang w:val="en-US" w:eastAsia="zh-CN" w:bidi="ar"/>
        </w:rPr>
        <w:t>除险</w:t>
      </w:r>
      <w:r>
        <w:rPr>
          <w:rFonts w:hint="eastAsia" w:ascii="宋体" w:hAnsi="宋体" w:eastAsia="宋体" w:cs="宋体"/>
          <w:kern w:val="0"/>
          <w:sz w:val="24"/>
          <w:szCs w:val="24"/>
          <w:lang w:val="en-US" w:eastAsia="zh-CN" w:bidi="ar"/>
        </w:rPr>
        <w:t>加固或房屋修缮工程项目业绩，需提供合同复印件、竣工验收证明等相关佐证材料。</w:t>
      </w:r>
    </w:p>
    <w:p w14:paraId="6E318A3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firstLine="480"/>
        <w:jc w:val="left"/>
        <w:textAlignment w:val="auto"/>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4.4 人员要求：拟派项目负责人须具备建筑工程专业二级及以上注册建造师资格，持有有效的安全生产考核合格证书（B证），且未担任其他在建工程项目的项目负责人；项目技术负责人须具备相关专业中级及以上职称，具备丰富的建筑</w:t>
      </w:r>
      <w:r>
        <w:rPr>
          <w:rFonts w:hint="eastAsia" w:ascii="宋体" w:hAnsi="宋体" w:cs="宋体"/>
          <w:kern w:val="0"/>
          <w:sz w:val="24"/>
          <w:szCs w:val="24"/>
          <w:lang w:val="en-US" w:eastAsia="zh-CN" w:bidi="ar"/>
        </w:rPr>
        <w:t>除险</w:t>
      </w:r>
      <w:r>
        <w:rPr>
          <w:rFonts w:hint="eastAsia" w:ascii="宋体" w:hAnsi="宋体" w:eastAsia="宋体" w:cs="宋体"/>
          <w:kern w:val="0"/>
          <w:sz w:val="24"/>
          <w:szCs w:val="24"/>
          <w:lang w:val="en-US" w:eastAsia="zh-CN" w:bidi="ar"/>
        </w:rPr>
        <w:t>加固工程施工技术管理经验。</w:t>
      </w:r>
    </w:p>
    <w:p w14:paraId="55C48C1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firstLine="480"/>
        <w:jc w:val="left"/>
        <w:textAlignment w:val="auto"/>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4.5.信誉要求：比选申请人未被列入“信用中国”网站失信被执行人名单、重大税收违法失信主体，未被列入政府采购严重违法失信行为记录名单，近3年内在经营活动中无重大违法违规记录、无重大工程质量安全事故记录。</w:t>
      </w:r>
    </w:p>
    <w:p w14:paraId="5485E23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firstLine="480"/>
        <w:jc w:val="left"/>
        <w:textAlignment w:val="auto"/>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4.6.本项目不接受联合体比选申请，不允许分包、转包。</w:t>
      </w:r>
    </w:p>
    <w:p w14:paraId="0A9EE60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firstLine="480"/>
        <w:jc w:val="left"/>
        <w:textAlignment w:val="auto"/>
        <w:rPr>
          <w:rFonts w:hint="eastAsia" w:ascii="宋体" w:hAnsi="宋体" w:eastAsia="宋体" w:cs="宋体"/>
          <w:b/>
          <w:bCs/>
          <w:kern w:val="0"/>
          <w:sz w:val="24"/>
          <w:szCs w:val="24"/>
          <w:lang w:val="en-US" w:eastAsia="zh-CN" w:bidi="ar"/>
        </w:rPr>
      </w:pPr>
      <w:r>
        <w:rPr>
          <w:rFonts w:hint="eastAsia" w:ascii="宋体" w:hAnsi="宋体" w:cs="宋体"/>
          <w:b/>
          <w:bCs/>
          <w:kern w:val="0"/>
          <w:sz w:val="24"/>
          <w:szCs w:val="24"/>
          <w:lang w:val="en-US" w:eastAsia="zh-CN" w:bidi="ar"/>
        </w:rPr>
        <w:t>5</w:t>
      </w:r>
      <w:r>
        <w:rPr>
          <w:rFonts w:hint="eastAsia" w:ascii="宋体" w:hAnsi="宋体" w:eastAsia="宋体" w:cs="宋体"/>
          <w:b/>
          <w:bCs/>
          <w:kern w:val="0"/>
          <w:sz w:val="24"/>
          <w:szCs w:val="24"/>
          <w:lang w:val="en-US" w:eastAsia="zh-CN" w:bidi="ar"/>
        </w:rPr>
        <w:t>.比选文件的获取及澄清答疑发布</w:t>
      </w:r>
    </w:p>
    <w:p w14:paraId="7A159CE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firstLine="480"/>
        <w:jc w:val="left"/>
        <w:textAlignment w:val="auto"/>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5.1 凡有意参加比选且符合资格要求的施工单位，请于2026年4月13日至2026年4月15日，每日上午9:00-11:30，下午14:30-17:00（北京时间，节假日除外）止在湘乡市水利局报名领取比选文件。未在规定时间内获取比选文件的比选申请人，其递交的比选申请文件将被拒绝。</w:t>
      </w:r>
    </w:p>
    <w:p w14:paraId="26D4262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firstLine="480"/>
        <w:jc w:val="left"/>
        <w:textAlignment w:val="auto"/>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5.2 比选申请人若对比选文件有任何疑问，需在2026年</w:t>
      </w:r>
      <w:r>
        <w:rPr>
          <w:rFonts w:hint="eastAsia" w:ascii="宋体" w:hAnsi="宋体" w:cs="宋体"/>
          <w:kern w:val="0"/>
          <w:sz w:val="24"/>
          <w:szCs w:val="24"/>
          <w:lang w:val="en-US" w:eastAsia="zh-CN" w:bidi="ar"/>
        </w:rPr>
        <w:t>4</w:t>
      </w:r>
      <w:r>
        <w:rPr>
          <w:rFonts w:hint="eastAsia" w:ascii="宋体" w:hAnsi="宋体" w:eastAsia="宋体" w:cs="宋体"/>
          <w:kern w:val="0"/>
          <w:sz w:val="24"/>
          <w:szCs w:val="24"/>
          <w:lang w:val="en-US" w:eastAsia="zh-CN" w:bidi="ar"/>
        </w:rPr>
        <w:t>月</w:t>
      </w:r>
      <w:r>
        <w:rPr>
          <w:rFonts w:hint="eastAsia" w:ascii="宋体" w:hAnsi="宋体" w:cs="宋体"/>
          <w:kern w:val="0"/>
          <w:sz w:val="24"/>
          <w:szCs w:val="24"/>
          <w:lang w:val="en-US" w:eastAsia="zh-CN" w:bidi="ar"/>
        </w:rPr>
        <w:t>15</w:t>
      </w:r>
      <w:r>
        <w:rPr>
          <w:rFonts w:hint="eastAsia" w:ascii="宋体" w:hAnsi="宋体" w:eastAsia="宋体" w:cs="宋体"/>
          <w:kern w:val="0"/>
          <w:sz w:val="24"/>
          <w:szCs w:val="24"/>
          <w:lang w:val="en-US" w:eastAsia="zh-CN" w:bidi="ar"/>
        </w:rPr>
        <w:t>日17:00前向比选人提出，过期不予受理。</w:t>
      </w:r>
    </w:p>
    <w:p w14:paraId="44C6C34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firstLine="480"/>
        <w:jc w:val="left"/>
        <w:textAlignment w:val="auto"/>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5.3 答疑文件、比选文件修改澄清文件将在湘乡市水利局官网（http://www.xxs.gov.cn/1941/1943/1970/index.htm）上发布，请各比选申请人自行关注，比选人不再另行通知。</w:t>
      </w:r>
    </w:p>
    <w:p w14:paraId="7C57229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firstLine="480"/>
        <w:jc w:val="left"/>
        <w:textAlignment w:val="auto"/>
        <w:rPr>
          <w:rFonts w:hint="eastAsia" w:ascii="宋体" w:hAnsi="宋体" w:eastAsia="宋体" w:cs="宋体"/>
          <w:b/>
          <w:bCs/>
          <w:kern w:val="0"/>
          <w:sz w:val="24"/>
          <w:szCs w:val="24"/>
          <w:lang w:val="en-US" w:eastAsia="zh-CN" w:bidi="ar"/>
        </w:rPr>
      </w:pPr>
      <w:r>
        <w:rPr>
          <w:rFonts w:hint="eastAsia" w:ascii="宋体" w:hAnsi="宋体" w:cs="宋体"/>
          <w:b/>
          <w:bCs/>
          <w:kern w:val="0"/>
          <w:sz w:val="24"/>
          <w:szCs w:val="24"/>
          <w:lang w:val="en-US" w:eastAsia="zh-CN" w:bidi="ar"/>
        </w:rPr>
        <w:t>6</w:t>
      </w:r>
      <w:r>
        <w:rPr>
          <w:rFonts w:hint="eastAsia" w:ascii="宋体" w:hAnsi="宋体" w:eastAsia="宋体" w:cs="宋体"/>
          <w:b/>
          <w:bCs/>
          <w:kern w:val="0"/>
          <w:sz w:val="24"/>
          <w:szCs w:val="24"/>
          <w:lang w:val="en-US" w:eastAsia="zh-CN" w:bidi="ar"/>
        </w:rPr>
        <w:t>.比选申请文件的递交</w:t>
      </w:r>
    </w:p>
    <w:p w14:paraId="357654A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firstLine="480"/>
        <w:jc w:val="left"/>
        <w:textAlignment w:val="auto"/>
        <w:rPr>
          <w:rFonts w:hint="eastAsia" w:ascii="宋体" w:hAnsi="宋体" w:eastAsia="宋体" w:cs="宋体"/>
          <w:kern w:val="0"/>
          <w:sz w:val="24"/>
          <w:szCs w:val="24"/>
          <w:lang w:val="en-US" w:eastAsia="zh-CN" w:bidi="ar"/>
        </w:rPr>
      </w:pPr>
      <w:r>
        <w:rPr>
          <w:rFonts w:hint="eastAsia" w:ascii="宋体" w:hAnsi="宋体" w:cs="宋体"/>
          <w:kern w:val="0"/>
          <w:sz w:val="24"/>
          <w:szCs w:val="24"/>
          <w:lang w:val="en-US" w:eastAsia="zh-CN" w:bidi="ar"/>
        </w:rPr>
        <w:t>6</w:t>
      </w:r>
      <w:r>
        <w:rPr>
          <w:rFonts w:hint="eastAsia" w:ascii="宋体" w:hAnsi="宋体" w:eastAsia="宋体" w:cs="宋体"/>
          <w:kern w:val="0"/>
          <w:sz w:val="24"/>
          <w:szCs w:val="24"/>
          <w:lang w:val="en-US" w:eastAsia="zh-CN" w:bidi="ar"/>
        </w:rPr>
        <w:t>.1比选申请文件递交的截止时间为2026年</w:t>
      </w:r>
      <w:r>
        <w:rPr>
          <w:rFonts w:hint="eastAsia" w:ascii="宋体" w:hAnsi="宋体" w:cs="宋体"/>
          <w:kern w:val="0"/>
          <w:sz w:val="24"/>
          <w:szCs w:val="24"/>
          <w:lang w:val="en-US" w:eastAsia="zh-CN" w:bidi="ar"/>
        </w:rPr>
        <w:t>4</w:t>
      </w:r>
      <w:r>
        <w:rPr>
          <w:rFonts w:hint="eastAsia" w:ascii="宋体" w:hAnsi="宋体" w:eastAsia="宋体" w:cs="宋体"/>
          <w:kern w:val="0"/>
          <w:sz w:val="24"/>
          <w:szCs w:val="24"/>
          <w:lang w:val="en-US" w:eastAsia="zh-CN" w:bidi="ar"/>
        </w:rPr>
        <w:t>月</w:t>
      </w:r>
      <w:r>
        <w:rPr>
          <w:rFonts w:hint="eastAsia" w:ascii="宋体" w:hAnsi="宋体" w:cs="宋体"/>
          <w:kern w:val="0"/>
          <w:sz w:val="24"/>
          <w:szCs w:val="24"/>
          <w:lang w:val="en-US" w:eastAsia="zh-CN" w:bidi="ar"/>
        </w:rPr>
        <w:t>17</w:t>
      </w:r>
      <w:r>
        <w:rPr>
          <w:rFonts w:hint="eastAsia" w:ascii="宋体" w:hAnsi="宋体" w:eastAsia="宋体" w:cs="宋体"/>
          <w:kern w:val="0"/>
          <w:sz w:val="24"/>
          <w:szCs w:val="24"/>
          <w:lang w:val="en-US" w:eastAsia="zh-CN" w:bidi="ar"/>
        </w:rPr>
        <w:t>日0</w:t>
      </w:r>
      <w:r>
        <w:rPr>
          <w:rFonts w:hint="eastAsia" w:ascii="宋体" w:hAnsi="宋体" w:cs="宋体"/>
          <w:kern w:val="0"/>
          <w:sz w:val="24"/>
          <w:szCs w:val="24"/>
          <w:lang w:val="en-US" w:eastAsia="zh-CN" w:bidi="ar"/>
        </w:rPr>
        <w:t>9</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30</w:t>
      </w:r>
      <w:r>
        <w:rPr>
          <w:rFonts w:hint="eastAsia" w:ascii="宋体" w:hAnsi="宋体" w:eastAsia="宋体" w:cs="宋体"/>
          <w:kern w:val="0"/>
          <w:sz w:val="24"/>
          <w:szCs w:val="24"/>
          <w:lang w:val="en-US" w:eastAsia="zh-CN" w:bidi="ar"/>
        </w:rPr>
        <w:t>（北京时间），地点为湘乡市</w:t>
      </w:r>
      <w:r>
        <w:rPr>
          <w:rFonts w:hint="eastAsia" w:ascii="宋体" w:hAnsi="宋体" w:cs="宋体"/>
          <w:kern w:val="0"/>
          <w:sz w:val="24"/>
          <w:szCs w:val="24"/>
          <w:lang w:val="en-US" w:eastAsia="zh-CN" w:bidi="ar"/>
        </w:rPr>
        <w:t>水利局B102办公室</w:t>
      </w:r>
      <w:r>
        <w:rPr>
          <w:rFonts w:hint="eastAsia" w:ascii="宋体" w:hAnsi="宋体" w:eastAsia="宋体" w:cs="宋体"/>
          <w:kern w:val="0"/>
          <w:sz w:val="24"/>
          <w:szCs w:val="24"/>
          <w:lang w:val="en-US" w:eastAsia="zh-CN" w:bidi="ar"/>
        </w:rPr>
        <w:t>。本次比选将于</w:t>
      </w:r>
      <w:r>
        <w:rPr>
          <w:rFonts w:hint="eastAsia" w:ascii="宋体" w:hAnsi="宋体" w:cs="宋体"/>
          <w:kern w:val="0"/>
          <w:sz w:val="24"/>
          <w:szCs w:val="24"/>
          <w:lang w:val="en-US" w:eastAsia="zh-CN" w:bidi="ar"/>
        </w:rPr>
        <w:t>同一时间在湘乡市水利局二楼会议室</w:t>
      </w:r>
      <w:r>
        <w:rPr>
          <w:rFonts w:hint="eastAsia" w:ascii="宋体" w:hAnsi="宋体" w:eastAsia="宋体" w:cs="宋体"/>
          <w:kern w:val="0"/>
          <w:sz w:val="24"/>
          <w:szCs w:val="24"/>
          <w:lang w:val="en-US" w:eastAsia="zh-CN" w:bidi="ar"/>
        </w:rPr>
        <w:t>公开开标，比选申请人应派代表出席开标会议。</w:t>
      </w:r>
    </w:p>
    <w:p w14:paraId="380DDC5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firstLine="480"/>
        <w:jc w:val="left"/>
        <w:textAlignment w:val="auto"/>
        <w:rPr>
          <w:rFonts w:hint="eastAsia" w:ascii="宋体" w:hAnsi="宋体" w:eastAsia="宋体" w:cs="宋体"/>
          <w:kern w:val="0"/>
          <w:sz w:val="24"/>
          <w:szCs w:val="24"/>
          <w:lang w:val="en-US" w:eastAsia="zh-CN" w:bidi="ar"/>
        </w:rPr>
      </w:pPr>
      <w:r>
        <w:rPr>
          <w:rFonts w:hint="eastAsia" w:ascii="宋体" w:hAnsi="宋体" w:cs="宋体"/>
          <w:kern w:val="0"/>
          <w:sz w:val="24"/>
          <w:szCs w:val="24"/>
          <w:lang w:val="en-US" w:eastAsia="zh-CN" w:bidi="ar"/>
        </w:rPr>
        <w:t>6</w:t>
      </w:r>
      <w:r>
        <w:rPr>
          <w:rFonts w:hint="eastAsia" w:ascii="宋体" w:hAnsi="宋体" w:eastAsia="宋体" w:cs="宋体"/>
          <w:kern w:val="0"/>
          <w:sz w:val="24"/>
          <w:szCs w:val="24"/>
          <w:lang w:val="en-US" w:eastAsia="zh-CN" w:bidi="ar"/>
        </w:rPr>
        <w:t>.2比选申请人须指派本单位法定代表人携带法定代表人身份证明原件及本人身份证，或授权委托人携带本人身份证及授权委托书原件参加开标会议，否则其比选申请文件将被拒收。</w:t>
      </w:r>
    </w:p>
    <w:p w14:paraId="6B5FA1E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firstLine="480"/>
        <w:jc w:val="left"/>
        <w:textAlignment w:val="auto"/>
        <w:rPr>
          <w:rFonts w:hint="eastAsia" w:ascii="宋体" w:hAnsi="宋体" w:eastAsia="宋体" w:cs="宋体"/>
          <w:kern w:val="0"/>
          <w:sz w:val="24"/>
          <w:szCs w:val="24"/>
          <w:lang w:val="en-US" w:eastAsia="zh-CN" w:bidi="ar"/>
        </w:rPr>
      </w:pPr>
      <w:r>
        <w:rPr>
          <w:rFonts w:hint="eastAsia" w:ascii="宋体" w:hAnsi="宋体" w:cs="宋体"/>
          <w:kern w:val="0"/>
          <w:sz w:val="24"/>
          <w:szCs w:val="24"/>
          <w:lang w:val="en-US" w:eastAsia="zh-CN" w:bidi="ar"/>
        </w:rPr>
        <w:t>6</w:t>
      </w:r>
      <w:r>
        <w:rPr>
          <w:rFonts w:hint="eastAsia" w:ascii="宋体" w:hAnsi="宋体" w:eastAsia="宋体" w:cs="宋体"/>
          <w:kern w:val="0"/>
          <w:sz w:val="24"/>
          <w:szCs w:val="24"/>
          <w:lang w:val="en-US" w:eastAsia="zh-CN" w:bidi="ar"/>
        </w:rPr>
        <w:t>.3逾期送达或者未送达指定地点的比选申请文件，比选人不予受理。</w:t>
      </w:r>
    </w:p>
    <w:p w14:paraId="60481EC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firstLine="480"/>
        <w:jc w:val="left"/>
        <w:textAlignment w:val="auto"/>
        <w:rPr>
          <w:rFonts w:hint="eastAsia" w:ascii="宋体" w:hAnsi="宋体" w:eastAsia="宋体" w:cs="宋体"/>
          <w:b/>
          <w:bCs/>
          <w:kern w:val="0"/>
          <w:sz w:val="24"/>
          <w:szCs w:val="24"/>
          <w:lang w:val="en-US" w:eastAsia="zh-CN" w:bidi="ar"/>
        </w:rPr>
      </w:pPr>
      <w:r>
        <w:rPr>
          <w:rFonts w:hint="eastAsia" w:ascii="宋体" w:hAnsi="宋体" w:cs="宋体"/>
          <w:b/>
          <w:bCs/>
          <w:kern w:val="0"/>
          <w:sz w:val="24"/>
          <w:szCs w:val="24"/>
          <w:lang w:val="en-US" w:eastAsia="zh-CN" w:bidi="ar"/>
        </w:rPr>
        <w:t>7</w:t>
      </w:r>
      <w:r>
        <w:rPr>
          <w:rFonts w:hint="eastAsia" w:ascii="宋体" w:hAnsi="宋体" w:eastAsia="宋体" w:cs="宋体"/>
          <w:b/>
          <w:bCs/>
          <w:kern w:val="0"/>
          <w:sz w:val="24"/>
          <w:szCs w:val="24"/>
          <w:lang w:val="en-US" w:eastAsia="zh-CN" w:bidi="ar"/>
        </w:rPr>
        <w:t>.资格审查与评审办法</w:t>
      </w:r>
    </w:p>
    <w:p w14:paraId="5A7A320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firstLine="480"/>
        <w:jc w:val="left"/>
        <w:textAlignment w:val="auto"/>
        <w:rPr>
          <w:rFonts w:hint="eastAsia" w:ascii="宋体" w:hAnsi="宋体" w:eastAsia="宋体" w:cs="宋体"/>
          <w:kern w:val="0"/>
          <w:sz w:val="24"/>
          <w:szCs w:val="24"/>
          <w:lang w:val="en-US" w:eastAsia="zh-CN" w:bidi="ar"/>
        </w:rPr>
      </w:pPr>
      <w:r>
        <w:rPr>
          <w:rFonts w:hint="eastAsia" w:ascii="宋体" w:hAnsi="宋体" w:cs="宋体"/>
          <w:kern w:val="0"/>
          <w:sz w:val="24"/>
          <w:szCs w:val="24"/>
          <w:lang w:val="en-US" w:eastAsia="zh-CN" w:bidi="ar"/>
        </w:rPr>
        <w:t>7</w:t>
      </w:r>
      <w:r>
        <w:rPr>
          <w:rFonts w:hint="eastAsia" w:ascii="宋体" w:hAnsi="宋体" w:eastAsia="宋体" w:cs="宋体"/>
          <w:kern w:val="0"/>
          <w:sz w:val="24"/>
          <w:szCs w:val="24"/>
          <w:lang w:val="en-US" w:eastAsia="zh-CN" w:bidi="ar"/>
        </w:rPr>
        <w:t>.1本次比选实行资格后审，资格审查的具体要求详见比选文件，资格审查合格的比选申请人才可进入评审环节。</w:t>
      </w:r>
    </w:p>
    <w:p w14:paraId="48B4206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firstLine="480"/>
        <w:jc w:val="left"/>
        <w:textAlignment w:val="auto"/>
        <w:rPr>
          <w:rFonts w:hint="eastAsia" w:ascii="宋体" w:hAnsi="宋体" w:eastAsia="宋体" w:cs="宋体"/>
          <w:kern w:val="0"/>
          <w:sz w:val="24"/>
          <w:szCs w:val="24"/>
          <w:lang w:val="en-US" w:eastAsia="zh-CN" w:bidi="ar"/>
        </w:rPr>
      </w:pPr>
      <w:r>
        <w:rPr>
          <w:rFonts w:hint="eastAsia" w:ascii="宋体" w:hAnsi="宋体" w:cs="宋体"/>
          <w:kern w:val="0"/>
          <w:sz w:val="24"/>
          <w:szCs w:val="24"/>
          <w:lang w:val="en-US" w:eastAsia="zh-CN" w:bidi="ar"/>
        </w:rPr>
        <w:t>7</w:t>
      </w:r>
      <w:r>
        <w:rPr>
          <w:rFonts w:hint="eastAsia" w:ascii="宋体" w:hAnsi="宋体" w:eastAsia="宋体" w:cs="宋体"/>
          <w:kern w:val="0"/>
          <w:sz w:val="24"/>
          <w:szCs w:val="24"/>
          <w:lang w:val="en-US" w:eastAsia="zh-CN" w:bidi="ar"/>
        </w:rPr>
        <w:t>.2本项目评审办法采用综合评估法，评审内容包括比选申请人的项目团队配置、评审方案、服务承诺、报价（结合初审总费用，合理报价优先）等方面，具体评审细则详见比选文件。</w:t>
      </w:r>
    </w:p>
    <w:p w14:paraId="0D1E81D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firstLine="480"/>
        <w:jc w:val="left"/>
        <w:textAlignment w:val="auto"/>
        <w:rPr>
          <w:rFonts w:hint="eastAsia" w:ascii="宋体" w:hAnsi="宋体" w:eastAsia="宋体" w:cs="宋体"/>
          <w:b/>
          <w:bCs/>
          <w:kern w:val="0"/>
          <w:sz w:val="24"/>
          <w:szCs w:val="24"/>
          <w:lang w:val="en-US" w:eastAsia="zh-CN" w:bidi="ar"/>
        </w:rPr>
      </w:pPr>
      <w:r>
        <w:rPr>
          <w:rFonts w:hint="eastAsia" w:ascii="宋体" w:hAnsi="宋体" w:cs="宋体"/>
          <w:b/>
          <w:bCs/>
          <w:kern w:val="0"/>
          <w:sz w:val="24"/>
          <w:szCs w:val="24"/>
          <w:lang w:val="en-US" w:eastAsia="zh-CN" w:bidi="ar"/>
        </w:rPr>
        <w:t>8</w:t>
      </w:r>
      <w:r>
        <w:rPr>
          <w:rFonts w:hint="eastAsia" w:ascii="宋体" w:hAnsi="宋体" w:eastAsia="宋体" w:cs="宋体"/>
          <w:b/>
          <w:bCs/>
          <w:kern w:val="0"/>
          <w:sz w:val="24"/>
          <w:szCs w:val="24"/>
          <w:lang w:val="en-US" w:eastAsia="zh-CN" w:bidi="ar"/>
        </w:rPr>
        <w:t>.发布公告的媒介</w:t>
      </w:r>
    </w:p>
    <w:p w14:paraId="3286034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firstLine="480"/>
        <w:jc w:val="left"/>
        <w:textAlignment w:val="auto"/>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本次比选公告在湘乡市水利局网上发布。</w:t>
      </w:r>
    </w:p>
    <w:p w14:paraId="211A102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firstLine="480"/>
        <w:jc w:val="left"/>
        <w:textAlignment w:val="auto"/>
        <w:rPr>
          <w:rFonts w:hint="eastAsia" w:ascii="宋体" w:hAnsi="宋体" w:eastAsia="宋体" w:cs="宋体"/>
          <w:b/>
          <w:bCs/>
          <w:kern w:val="0"/>
          <w:sz w:val="24"/>
          <w:szCs w:val="24"/>
          <w:lang w:val="en-US" w:eastAsia="zh-CN" w:bidi="ar"/>
        </w:rPr>
      </w:pPr>
      <w:r>
        <w:rPr>
          <w:rFonts w:hint="eastAsia" w:ascii="宋体" w:hAnsi="宋体" w:cs="宋体"/>
          <w:b/>
          <w:bCs/>
          <w:kern w:val="0"/>
          <w:sz w:val="24"/>
          <w:szCs w:val="24"/>
          <w:lang w:val="en-US" w:eastAsia="zh-CN" w:bidi="ar"/>
        </w:rPr>
        <w:t>9</w:t>
      </w:r>
      <w:r>
        <w:rPr>
          <w:rFonts w:hint="eastAsia" w:ascii="宋体" w:hAnsi="宋体" w:eastAsia="宋体" w:cs="宋体"/>
          <w:b/>
          <w:bCs/>
          <w:kern w:val="0"/>
          <w:sz w:val="24"/>
          <w:szCs w:val="24"/>
          <w:lang w:val="en-US" w:eastAsia="zh-CN" w:bidi="ar"/>
        </w:rPr>
        <w:t>.行政监督</w:t>
      </w:r>
    </w:p>
    <w:p w14:paraId="178C5CE6">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本次比选行政监督部门为湘乡市水利局纪检组，监督电话：0731-56771045。</w:t>
      </w:r>
    </w:p>
    <w:p w14:paraId="35027A3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firstLine="480"/>
        <w:jc w:val="left"/>
        <w:textAlignment w:val="auto"/>
        <w:rPr>
          <w:rFonts w:hint="eastAsia" w:ascii="宋体" w:hAnsi="宋体" w:eastAsia="宋体" w:cs="宋体"/>
          <w:b/>
          <w:bCs/>
          <w:kern w:val="0"/>
          <w:sz w:val="24"/>
          <w:szCs w:val="24"/>
          <w:lang w:val="en-US" w:eastAsia="zh-CN" w:bidi="ar"/>
        </w:rPr>
      </w:pPr>
      <w:r>
        <w:rPr>
          <w:rFonts w:hint="eastAsia" w:ascii="宋体" w:hAnsi="宋体" w:eastAsia="宋体" w:cs="宋体"/>
          <w:b/>
          <w:bCs/>
          <w:kern w:val="0"/>
          <w:sz w:val="24"/>
          <w:szCs w:val="24"/>
          <w:lang w:val="en-US" w:eastAsia="zh-CN" w:bidi="ar"/>
        </w:rPr>
        <w:t>1</w:t>
      </w:r>
      <w:r>
        <w:rPr>
          <w:rFonts w:hint="eastAsia" w:ascii="宋体" w:hAnsi="宋体" w:cs="宋体"/>
          <w:b/>
          <w:bCs/>
          <w:kern w:val="0"/>
          <w:sz w:val="24"/>
          <w:szCs w:val="24"/>
          <w:lang w:val="en-US" w:eastAsia="zh-CN" w:bidi="ar"/>
        </w:rPr>
        <w:t>0</w:t>
      </w:r>
      <w:r>
        <w:rPr>
          <w:rFonts w:hint="eastAsia" w:ascii="宋体" w:hAnsi="宋体" w:eastAsia="宋体" w:cs="宋体"/>
          <w:b/>
          <w:bCs/>
          <w:kern w:val="0"/>
          <w:sz w:val="24"/>
          <w:szCs w:val="24"/>
          <w:lang w:val="en-US" w:eastAsia="zh-CN" w:bidi="ar"/>
        </w:rPr>
        <w:t>.联系方式</w:t>
      </w:r>
    </w:p>
    <w:p w14:paraId="28F1376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firstLine="480"/>
        <w:jc w:val="left"/>
        <w:textAlignment w:val="auto"/>
        <w:rPr>
          <w:rFonts w:hint="eastAsia" w:ascii="宋体" w:hAnsi="宋体" w:cs="宋体"/>
          <w:kern w:val="0"/>
          <w:sz w:val="24"/>
          <w:szCs w:val="24"/>
          <w:lang w:val="en-US" w:eastAsia="zh-CN" w:bidi="ar"/>
        </w:rPr>
      </w:pPr>
      <w:r>
        <w:rPr>
          <w:rFonts w:hint="eastAsia" w:ascii="宋体" w:hAnsi="宋体" w:eastAsia="宋体" w:cs="宋体"/>
          <w:kern w:val="0"/>
          <w:sz w:val="24"/>
          <w:szCs w:val="24"/>
          <w:lang w:val="en-US" w:eastAsia="zh-CN" w:bidi="ar"/>
        </w:rPr>
        <w:t>比选人：湘乡市</w:t>
      </w:r>
      <w:r>
        <w:rPr>
          <w:rFonts w:hint="eastAsia" w:ascii="宋体" w:hAnsi="宋体" w:cs="宋体"/>
          <w:kern w:val="0"/>
          <w:sz w:val="24"/>
          <w:szCs w:val="24"/>
          <w:lang w:val="en-US" w:eastAsia="zh-CN" w:bidi="ar"/>
        </w:rPr>
        <w:t>水利局</w:t>
      </w:r>
    </w:p>
    <w:p w14:paraId="12F97BA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firstLine="480"/>
        <w:jc w:val="left"/>
        <w:textAlignment w:val="auto"/>
        <w:rPr>
          <w:rFonts w:hint="default"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联系地址：湘乡市</w:t>
      </w:r>
      <w:r>
        <w:rPr>
          <w:rFonts w:hint="eastAsia" w:ascii="宋体" w:hAnsi="宋体" w:cs="宋体"/>
          <w:kern w:val="0"/>
          <w:sz w:val="24"/>
          <w:szCs w:val="24"/>
          <w:lang w:val="en-US" w:eastAsia="zh-CN" w:bidi="ar"/>
        </w:rPr>
        <w:t>东风广场16号</w:t>
      </w:r>
    </w:p>
    <w:p w14:paraId="58AE55A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firstLine="480"/>
        <w:jc w:val="left"/>
        <w:textAlignment w:val="auto"/>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联系人：</w:t>
      </w:r>
      <w:r>
        <w:rPr>
          <w:rFonts w:hint="eastAsia" w:ascii="宋体" w:hAnsi="宋体" w:cs="宋体"/>
          <w:kern w:val="0"/>
          <w:sz w:val="24"/>
          <w:szCs w:val="24"/>
          <w:lang w:val="en-US" w:eastAsia="zh-CN" w:bidi="ar"/>
        </w:rPr>
        <w:t>罗俊</w:t>
      </w:r>
    </w:p>
    <w:p w14:paraId="28A8A3D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firstLine="480"/>
        <w:jc w:val="left"/>
        <w:textAlignment w:val="auto"/>
        <w:rPr>
          <w:rFonts w:hint="default"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联系电话：</w:t>
      </w:r>
      <w:r>
        <w:rPr>
          <w:rFonts w:hint="eastAsia" w:ascii="宋体" w:hAnsi="宋体" w:cs="宋体"/>
          <w:kern w:val="0"/>
          <w:sz w:val="24"/>
          <w:szCs w:val="24"/>
          <w:lang w:val="en-US" w:eastAsia="zh-CN" w:bidi="ar"/>
        </w:rPr>
        <w:t>13762226210</w:t>
      </w:r>
    </w:p>
    <w:p w14:paraId="35CEE88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jc w:val="left"/>
        <w:textAlignment w:val="auto"/>
        <w:rPr>
          <w:rFonts w:hint="eastAsia" w:ascii="宋体" w:hAnsi="宋体" w:eastAsia="宋体" w:cs="宋体"/>
          <w:kern w:val="0"/>
          <w:sz w:val="24"/>
          <w:szCs w:val="24"/>
          <w:lang w:val="en-US" w:eastAsia="zh-CN" w:bidi="ar"/>
        </w:rPr>
      </w:pPr>
    </w:p>
    <w:p w14:paraId="207B33D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5267" w:leftChars="2508" w:right="0" w:firstLine="1680" w:firstLineChars="700"/>
        <w:jc w:val="left"/>
        <w:textAlignment w:val="auto"/>
        <w:rPr>
          <w:rFonts w:hint="eastAsia" w:ascii="宋体" w:hAnsi="宋体" w:cs="宋体"/>
          <w:kern w:val="0"/>
          <w:sz w:val="24"/>
          <w:szCs w:val="24"/>
          <w:lang w:val="en-US" w:eastAsia="zh-CN" w:bidi="ar"/>
        </w:rPr>
      </w:pPr>
      <w:r>
        <w:rPr>
          <w:rFonts w:hint="eastAsia" w:ascii="宋体" w:hAnsi="宋体" w:eastAsia="宋体" w:cs="宋体"/>
          <w:kern w:val="0"/>
          <w:sz w:val="24"/>
          <w:szCs w:val="24"/>
          <w:lang w:val="en-US" w:eastAsia="zh-CN" w:bidi="ar"/>
        </w:rPr>
        <w:t>湘乡市</w:t>
      </w:r>
      <w:r>
        <w:rPr>
          <w:rFonts w:hint="eastAsia" w:ascii="宋体" w:hAnsi="宋体" w:cs="宋体"/>
          <w:kern w:val="0"/>
          <w:sz w:val="24"/>
          <w:szCs w:val="24"/>
          <w:lang w:val="en-US" w:eastAsia="zh-CN" w:bidi="ar"/>
        </w:rPr>
        <w:t>水利局</w:t>
      </w:r>
    </w:p>
    <w:p w14:paraId="134EF1F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5267" w:leftChars="2508" w:right="0" w:firstLine="1440" w:firstLineChars="600"/>
        <w:jc w:val="left"/>
        <w:textAlignment w:val="auto"/>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2026年</w:t>
      </w:r>
      <w:r>
        <w:rPr>
          <w:rFonts w:hint="eastAsia" w:ascii="宋体" w:hAnsi="宋体" w:cs="宋体"/>
          <w:kern w:val="0"/>
          <w:sz w:val="24"/>
          <w:szCs w:val="24"/>
          <w:lang w:val="en-US" w:eastAsia="zh-CN" w:bidi="ar"/>
        </w:rPr>
        <w:t>4</w:t>
      </w:r>
      <w:r>
        <w:rPr>
          <w:rFonts w:hint="eastAsia" w:ascii="宋体" w:hAnsi="宋体" w:eastAsia="宋体" w:cs="宋体"/>
          <w:kern w:val="0"/>
          <w:sz w:val="24"/>
          <w:szCs w:val="24"/>
          <w:lang w:val="en-US" w:eastAsia="zh-CN" w:bidi="ar"/>
        </w:rPr>
        <w:t>月</w:t>
      </w:r>
      <w:r>
        <w:rPr>
          <w:rFonts w:hint="eastAsia" w:ascii="宋体" w:hAnsi="宋体" w:cs="宋体"/>
          <w:kern w:val="0"/>
          <w:sz w:val="24"/>
          <w:szCs w:val="24"/>
          <w:lang w:val="en-US" w:eastAsia="zh-CN" w:bidi="ar"/>
        </w:rPr>
        <w:t>7</w:t>
      </w:r>
      <w:r>
        <w:rPr>
          <w:rFonts w:hint="eastAsia" w:ascii="宋体" w:hAnsi="宋体" w:eastAsia="宋体" w:cs="宋体"/>
          <w:kern w:val="0"/>
          <w:sz w:val="24"/>
          <w:szCs w:val="24"/>
          <w:lang w:val="en-US" w:eastAsia="zh-CN" w:bidi="ar"/>
        </w:rPr>
        <w:t>日</w:t>
      </w:r>
    </w:p>
    <w:p w14:paraId="5CD79729">
      <w:pPr>
        <w:widowControl/>
        <w:spacing w:line="360" w:lineRule="auto"/>
        <w:jc w:val="both"/>
        <w:rPr>
          <w:rFonts w:ascii="宋体" w:hAnsi="宋体"/>
          <w:spacing w:val="15"/>
          <w:kern w:val="0"/>
          <w:sz w:val="24"/>
        </w:rPr>
      </w:pPr>
      <w:r>
        <w:rPr>
          <w:rFonts w:hint="eastAsia" w:ascii="宋体" w:hAnsi="宋体"/>
        </w:rPr>
        <w:br w:type="page"/>
      </w:r>
      <w:r>
        <w:rPr>
          <w:rFonts w:hint="eastAsia" w:ascii="宋体" w:hAnsi="宋体" w:eastAsia="宋体" w:cs="Times New Roman"/>
          <w:b/>
          <w:bCs/>
          <w:kern w:val="44"/>
          <w:sz w:val="44"/>
          <w:szCs w:val="44"/>
          <w:lang w:val="en-US" w:eastAsia="zh-CN" w:bidi="ar-SA"/>
        </w:rPr>
        <w:t>第二章 比选申请人须知</w:t>
      </w:r>
    </w:p>
    <w:p w14:paraId="55CEDF5A">
      <w:pPr>
        <w:widowControl/>
        <w:spacing w:line="360" w:lineRule="auto"/>
        <w:jc w:val="center"/>
        <w:outlineLvl w:val="0"/>
        <w:rPr>
          <w:rFonts w:ascii="宋体" w:hAnsi="宋体"/>
          <w:b/>
          <w:bCs/>
          <w:kern w:val="0"/>
          <w:sz w:val="28"/>
          <w:szCs w:val="28"/>
        </w:rPr>
      </w:pPr>
      <w:r>
        <w:rPr>
          <w:rFonts w:hint="eastAsia" w:ascii="宋体" w:hAnsi="宋体"/>
          <w:b/>
          <w:bCs/>
          <w:kern w:val="0"/>
          <w:sz w:val="28"/>
          <w:szCs w:val="28"/>
        </w:rPr>
        <w:t>1、</w:t>
      </w:r>
      <w:r>
        <w:rPr>
          <w:rFonts w:hint="eastAsia" w:ascii="宋体" w:hAnsi="宋体"/>
          <w:b/>
          <w:bCs/>
          <w:kern w:val="0"/>
          <w:sz w:val="28"/>
          <w:szCs w:val="28"/>
          <w:lang w:eastAsia="zh-CN"/>
        </w:rPr>
        <w:t>比选</w:t>
      </w:r>
      <w:r>
        <w:rPr>
          <w:rFonts w:hint="eastAsia" w:ascii="宋体" w:hAnsi="宋体"/>
          <w:b/>
          <w:bCs/>
          <w:kern w:val="0"/>
          <w:sz w:val="28"/>
          <w:szCs w:val="28"/>
        </w:rPr>
        <w:t>申请人须知前附表</w:t>
      </w:r>
    </w:p>
    <w:tbl>
      <w:tblPr>
        <w:tblStyle w:val="14"/>
        <w:tblW w:w="9808" w:type="dxa"/>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58"/>
        <w:gridCol w:w="1868"/>
        <w:gridCol w:w="6982"/>
      </w:tblGrid>
      <w:tr w14:paraId="2D12C77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91" w:hRule="atLeast"/>
        </w:trPr>
        <w:tc>
          <w:tcPr>
            <w:tcW w:w="958" w:type="dxa"/>
            <w:vAlign w:val="center"/>
          </w:tcPr>
          <w:p w14:paraId="2B8B8D15">
            <w:pPr>
              <w:keepNext w:val="0"/>
              <w:keepLines w:val="0"/>
              <w:pageBreakBefore w:val="0"/>
              <w:kinsoku/>
              <w:wordWrap/>
              <w:overflowPunct/>
              <w:topLinePunct w:val="0"/>
              <w:autoSpaceDE/>
              <w:autoSpaceDN/>
              <w:bidi w:val="0"/>
              <w:adjustRightInd w:val="0"/>
              <w:snapToGrid w:val="0"/>
              <w:spacing w:line="340" w:lineRule="exact"/>
              <w:jc w:val="center"/>
              <w:textAlignment w:val="auto"/>
              <w:rPr>
                <w:b/>
                <w:sz w:val="21"/>
                <w:szCs w:val="21"/>
              </w:rPr>
            </w:pPr>
            <w:bookmarkStart w:id="0" w:name="PO_NR_QFB"/>
            <w:r>
              <w:rPr>
                <w:b/>
                <w:sz w:val="21"/>
                <w:szCs w:val="21"/>
              </w:rPr>
              <w:t>条款号</w:t>
            </w:r>
          </w:p>
        </w:tc>
        <w:tc>
          <w:tcPr>
            <w:tcW w:w="1868" w:type="dxa"/>
            <w:vAlign w:val="center"/>
          </w:tcPr>
          <w:p w14:paraId="408D073D">
            <w:pPr>
              <w:keepNext w:val="0"/>
              <w:keepLines w:val="0"/>
              <w:pageBreakBefore w:val="0"/>
              <w:kinsoku/>
              <w:wordWrap/>
              <w:overflowPunct/>
              <w:topLinePunct w:val="0"/>
              <w:autoSpaceDE/>
              <w:autoSpaceDN/>
              <w:bidi w:val="0"/>
              <w:adjustRightInd w:val="0"/>
              <w:snapToGrid w:val="0"/>
              <w:spacing w:line="340" w:lineRule="exact"/>
              <w:jc w:val="center"/>
              <w:textAlignment w:val="auto"/>
              <w:rPr>
                <w:b/>
                <w:sz w:val="21"/>
                <w:szCs w:val="21"/>
              </w:rPr>
            </w:pPr>
            <w:r>
              <w:rPr>
                <w:b/>
                <w:sz w:val="21"/>
                <w:szCs w:val="21"/>
              </w:rPr>
              <w:t>条款名称</w:t>
            </w:r>
          </w:p>
        </w:tc>
        <w:tc>
          <w:tcPr>
            <w:tcW w:w="6982" w:type="dxa"/>
            <w:vAlign w:val="center"/>
          </w:tcPr>
          <w:p w14:paraId="6275D59A">
            <w:pPr>
              <w:keepNext w:val="0"/>
              <w:keepLines w:val="0"/>
              <w:pageBreakBefore w:val="0"/>
              <w:kinsoku/>
              <w:wordWrap/>
              <w:overflowPunct/>
              <w:topLinePunct w:val="0"/>
              <w:autoSpaceDE/>
              <w:autoSpaceDN/>
              <w:bidi w:val="0"/>
              <w:adjustRightInd w:val="0"/>
              <w:snapToGrid w:val="0"/>
              <w:spacing w:line="340" w:lineRule="exact"/>
              <w:jc w:val="center"/>
              <w:textAlignment w:val="auto"/>
              <w:rPr>
                <w:b/>
                <w:sz w:val="21"/>
                <w:szCs w:val="21"/>
              </w:rPr>
            </w:pPr>
            <w:r>
              <w:rPr>
                <w:b/>
                <w:sz w:val="21"/>
                <w:szCs w:val="21"/>
              </w:rPr>
              <w:t>编列内容规定</w:t>
            </w:r>
          </w:p>
        </w:tc>
      </w:tr>
      <w:tr w14:paraId="40AEC8A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58" w:type="dxa"/>
            <w:vAlign w:val="center"/>
          </w:tcPr>
          <w:p w14:paraId="2F20AB1A">
            <w:pPr>
              <w:keepNext w:val="0"/>
              <w:keepLines w:val="0"/>
              <w:pageBreakBefore w:val="0"/>
              <w:numPr>
                <w:ilvl w:val="0"/>
                <w:numId w:val="1"/>
              </w:numPr>
              <w:kinsoku/>
              <w:wordWrap/>
              <w:overflowPunct/>
              <w:topLinePunct w:val="0"/>
              <w:autoSpaceDE/>
              <w:autoSpaceDN/>
              <w:bidi w:val="0"/>
              <w:spacing w:line="340" w:lineRule="exact"/>
              <w:ind w:hanging="397"/>
              <w:jc w:val="center"/>
              <w:textAlignment w:val="auto"/>
              <w:rPr>
                <w:rFonts w:ascii="宋体" w:hAnsi="宋体" w:cs="宋体"/>
                <w:sz w:val="21"/>
                <w:szCs w:val="21"/>
              </w:rPr>
            </w:pPr>
          </w:p>
        </w:tc>
        <w:tc>
          <w:tcPr>
            <w:tcW w:w="1868" w:type="dxa"/>
            <w:vAlign w:val="center"/>
          </w:tcPr>
          <w:p w14:paraId="388ADC39">
            <w:pPr>
              <w:keepNext w:val="0"/>
              <w:keepLines w:val="0"/>
              <w:pageBreakBefore w:val="0"/>
              <w:kinsoku/>
              <w:wordWrap/>
              <w:overflowPunct/>
              <w:topLinePunct w:val="0"/>
              <w:autoSpaceDE/>
              <w:autoSpaceDN/>
              <w:bidi w:val="0"/>
              <w:spacing w:line="340" w:lineRule="exact"/>
              <w:textAlignment w:val="auto"/>
              <w:rPr>
                <w:rFonts w:ascii="宋体" w:hAnsi="宋体" w:cs="宋体"/>
                <w:sz w:val="21"/>
                <w:szCs w:val="21"/>
              </w:rPr>
            </w:pPr>
            <w:r>
              <w:rPr>
                <w:rFonts w:hint="eastAsia" w:ascii="宋体" w:hAnsi="宋体" w:cs="宋体"/>
                <w:sz w:val="21"/>
                <w:szCs w:val="21"/>
                <w:lang w:eastAsia="zh-CN"/>
              </w:rPr>
              <w:t>比选</w:t>
            </w:r>
            <w:r>
              <w:rPr>
                <w:rFonts w:hint="eastAsia" w:ascii="宋体" w:hAnsi="宋体" w:cs="宋体"/>
                <w:sz w:val="21"/>
                <w:szCs w:val="21"/>
              </w:rPr>
              <w:t>内容</w:t>
            </w:r>
          </w:p>
        </w:tc>
        <w:tc>
          <w:tcPr>
            <w:tcW w:w="6982" w:type="dxa"/>
            <w:vAlign w:val="center"/>
          </w:tcPr>
          <w:p w14:paraId="74E53230">
            <w:pPr>
              <w:keepNext w:val="0"/>
              <w:keepLines w:val="0"/>
              <w:pageBreakBefore w:val="0"/>
              <w:kinsoku/>
              <w:wordWrap/>
              <w:overflowPunct/>
              <w:topLinePunct w:val="0"/>
              <w:autoSpaceDE/>
              <w:autoSpaceDN/>
              <w:bidi w:val="0"/>
              <w:spacing w:line="340" w:lineRule="exact"/>
              <w:jc w:val="left"/>
              <w:textAlignment w:val="auto"/>
              <w:rPr>
                <w:rFonts w:hint="eastAsia" w:ascii="宋体" w:hAnsi="宋体" w:eastAsia="宋体" w:cs="宋体"/>
                <w:sz w:val="21"/>
                <w:szCs w:val="21"/>
                <w:lang w:eastAsia="zh-CN"/>
              </w:rPr>
            </w:pPr>
            <w:r>
              <w:rPr>
                <w:rFonts w:ascii="Segoe UI" w:hAnsi="Segoe UI" w:eastAsia="Segoe UI" w:cs="Segoe UI"/>
                <w:i w:val="0"/>
                <w:iCs w:val="0"/>
                <w:caps w:val="0"/>
                <w:color w:val="0F1115"/>
                <w:spacing w:val="0"/>
                <w:sz w:val="22"/>
                <w:szCs w:val="22"/>
                <w:shd w:val="clear" w:fill="FFFFFF"/>
              </w:rPr>
              <w:t>湘乡市水利局2026年防汛大厦</w:t>
            </w:r>
            <w:r>
              <w:rPr>
                <w:rFonts w:hint="eastAsia" w:ascii="Segoe UI" w:hAnsi="Segoe UI" w:eastAsia="宋体" w:cs="Segoe UI"/>
                <w:i w:val="0"/>
                <w:iCs w:val="0"/>
                <w:caps w:val="0"/>
                <w:color w:val="0F1115"/>
                <w:spacing w:val="0"/>
                <w:sz w:val="22"/>
                <w:szCs w:val="22"/>
                <w:shd w:val="clear" w:fill="FFFFFF"/>
                <w:lang w:eastAsia="zh-CN"/>
              </w:rPr>
              <w:t>除险</w:t>
            </w:r>
            <w:r>
              <w:rPr>
                <w:rFonts w:ascii="Segoe UI" w:hAnsi="Segoe UI" w:eastAsia="Segoe UI" w:cs="Segoe UI"/>
                <w:i w:val="0"/>
                <w:iCs w:val="0"/>
                <w:caps w:val="0"/>
                <w:color w:val="0F1115"/>
                <w:spacing w:val="0"/>
                <w:sz w:val="22"/>
                <w:szCs w:val="22"/>
                <w:shd w:val="clear" w:fill="FFFFFF"/>
              </w:rPr>
              <w:t>加固项目施工</w:t>
            </w:r>
          </w:p>
        </w:tc>
      </w:tr>
      <w:tr w14:paraId="28A89D5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575" w:hRule="atLeast"/>
        </w:trPr>
        <w:tc>
          <w:tcPr>
            <w:tcW w:w="958" w:type="dxa"/>
            <w:vAlign w:val="center"/>
          </w:tcPr>
          <w:p w14:paraId="3B8131AA">
            <w:pPr>
              <w:keepNext w:val="0"/>
              <w:keepLines w:val="0"/>
              <w:pageBreakBefore w:val="0"/>
              <w:numPr>
                <w:ilvl w:val="0"/>
                <w:numId w:val="1"/>
              </w:numPr>
              <w:kinsoku/>
              <w:wordWrap/>
              <w:overflowPunct/>
              <w:topLinePunct w:val="0"/>
              <w:autoSpaceDE/>
              <w:autoSpaceDN/>
              <w:bidi w:val="0"/>
              <w:spacing w:line="340" w:lineRule="exact"/>
              <w:ind w:hanging="397"/>
              <w:jc w:val="center"/>
              <w:textAlignment w:val="auto"/>
              <w:rPr>
                <w:rFonts w:ascii="宋体" w:hAnsi="宋体" w:cs="宋体"/>
                <w:sz w:val="21"/>
                <w:szCs w:val="21"/>
              </w:rPr>
            </w:pPr>
          </w:p>
        </w:tc>
        <w:tc>
          <w:tcPr>
            <w:tcW w:w="1868" w:type="dxa"/>
            <w:vAlign w:val="center"/>
          </w:tcPr>
          <w:p w14:paraId="458186AF">
            <w:pPr>
              <w:keepNext w:val="0"/>
              <w:keepLines w:val="0"/>
              <w:pageBreakBefore w:val="0"/>
              <w:kinsoku/>
              <w:wordWrap/>
              <w:overflowPunct/>
              <w:topLinePunct w:val="0"/>
              <w:autoSpaceDE/>
              <w:autoSpaceDN/>
              <w:bidi w:val="0"/>
              <w:spacing w:line="340" w:lineRule="exact"/>
              <w:textAlignment w:val="auto"/>
              <w:rPr>
                <w:rFonts w:ascii="宋体" w:hAnsi="宋体" w:cs="宋体"/>
                <w:sz w:val="21"/>
                <w:szCs w:val="21"/>
              </w:rPr>
            </w:pPr>
            <w:r>
              <w:rPr>
                <w:rFonts w:hint="eastAsia" w:ascii="宋体" w:hAnsi="宋体" w:cs="宋体"/>
                <w:kern w:val="0"/>
                <w:sz w:val="21"/>
                <w:szCs w:val="21"/>
              </w:rPr>
              <w:t>获取</w:t>
            </w:r>
            <w:r>
              <w:rPr>
                <w:rFonts w:hint="eastAsia" w:ascii="宋体" w:hAnsi="宋体" w:cs="宋体"/>
                <w:sz w:val="21"/>
                <w:szCs w:val="21"/>
                <w:lang w:eastAsia="zh-CN"/>
              </w:rPr>
              <w:t>比选</w:t>
            </w:r>
            <w:r>
              <w:rPr>
                <w:rFonts w:hint="eastAsia" w:ascii="宋体" w:hAnsi="宋体" w:cs="宋体"/>
                <w:sz w:val="21"/>
                <w:szCs w:val="21"/>
              </w:rPr>
              <w:t>文件时间、地点</w:t>
            </w:r>
          </w:p>
        </w:tc>
        <w:tc>
          <w:tcPr>
            <w:tcW w:w="6982" w:type="dxa"/>
            <w:vAlign w:val="center"/>
          </w:tcPr>
          <w:p w14:paraId="7E48AE9B">
            <w:pPr>
              <w:keepNext w:val="0"/>
              <w:keepLines w:val="0"/>
              <w:pageBreakBefore w:val="0"/>
              <w:widowControl/>
              <w:kinsoku/>
              <w:wordWrap/>
              <w:overflowPunct/>
              <w:topLinePunct w:val="0"/>
              <w:autoSpaceDE/>
              <w:autoSpaceDN/>
              <w:bidi w:val="0"/>
              <w:spacing w:line="340" w:lineRule="exact"/>
              <w:jc w:val="left"/>
              <w:textAlignment w:val="auto"/>
              <w:rPr>
                <w:rFonts w:ascii="宋体" w:hAnsi="宋体" w:cs="宋体"/>
                <w:sz w:val="21"/>
                <w:szCs w:val="21"/>
              </w:rPr>
            </w:pPr>
            <w:r>
              <w:rPr>
                <w:rFonts w:hint="eastAsia" w:ascii="宋体" w:hAnsi="宋体" w:cs="宋体"/>
                <w:sz w:val="21"/>
                <w:szCs w:val="21"/>
              </w:rPr>
              <w:t>1、报名时间</w:t>
            </w:r>
            <w:r>
              <w:rPr>
                <w:rFonts w:hint="eastAsia" w:ascii="宋体" w:hAnsi="宋体" w:cs="宋体"/>
                <w:color w:val="auto"/>
                <w:sz w:val="21"/>
                <w:szCs w:val="21"/>
              </w:rPr>
              <w:t>：北京</w:t>
            </w:r>
            <w:r>
              <w:rPr>
                <w:rFonts w:hint="eastAsia" w:ascii="宋体" w:hAnsi="宋体" w:cs="宋体"/>
                <w:sz w:val="21"/>
                <w:szCs w:val="21"/>
              </w:rPr>
              <w:t>时间</w:t>
            </w:r>
            <w:r>
              <w:rPr>
                <w:rFonts w:hint="eastAsia" w:ascii="宋体" w:hAnsi="宋体" w:cs="宋体"/>
                <w:color w:val="auto"/>
                <w:sz w:val="21"/>
                <w:szCs w:val="21"/>
                <w:lang w:eastAsia="zh-CN"/>
              </w:rPr>
              <w:t>202</w:t>
            </w:r>
            <w:r>
              <w:rPr>
                <w:rFonts w:hint="eastAsia" w:ascii="宋体" w:hAnsi="宋体" w:cs="宋体"/>
                <w:color w:val="auto"/>
                <w:sz w:val="21"/>
                <w:szCs w:val="21"/>
                <w:lang w:val="en-US" w:eastAsia="zh-CN"/>
              </w:rPr>
              <w:t>6</w:t>
            </w:r>
            <w:r>
              <w:rPr>
                <w:rFonts w:hint="eastAsia" w:ascii="宋体" w:hAnsi="宋体" w:cs="宋体"/>
                <w:color w:val="auto"/>
                <w:sz w:val="21"/>
                <w:szCs w:val="21"/>
              </w:rPr>
              <w:t>年</w:t>
            </w:r>
            <w:r>
              <w:rPr>
                <w:rFonts w:hint="eastAsia" w:ascii="宋体" w:hAnsi="宋体" w:cs="宋体"/>
                <w:color w:val="auto"/>
                <w:sz w:val="21"/>
                <w:szCs w:val="21"/>
                <w:lang w:val="en-US" w:eastAsia="zh-CN"/>
              </w:rPr>
              <w:t>4</w:t>
            </w:r>
            <w:r>
              <w:rPr>
                <w:rFonts w:hint="eastAsia" w:ascii="宋体" w:hAnsi="宋体" w:cs="宋体"/>
                <w:color w:val="auto"/>
                <w:sz w:val="21"/>
                <w:szCs w:val="21"/>
              </w:rPr>
              <w:t>月</w:t>
            </w:r>
            <w:r>
              <w:rPr>
                <w:rFonts w:hint="eastAsia" w:ascii="宋体" w:hAnsi="宋体" w:cs="宋体"/>
                <w:color w:val="auto"/>
                <w:sz w:val="21"/>
                <w:szCs w:val="21"/>
                <w:lang w:val="en-US" w:eastAsia="zh-CN"/>
              </w:rPr>
              <w:t>13</w:t>
            </w:r>
            <w:r>
              <w:rPr>
                <w:rFonts w:hint="eastAsia" w:ascii="宋体" w:hAnsi="宋体" w:cs="宋体"/>
                <w:color w:val="auto"/>
                <w:sz w:val="21"/>
                <w:szCs w:val="21"/>
              </w:rPr>
              <w:t>日至202</w:t>
            </w:r>
            <w:r>
              <w:rPr>
                <w:rFonts w:hint="eastAsia" w:ascii="宋体" w:hAnsi="宋体" w:cs="宋体"/>
                <w:color w:val="auto"/>
                <w:sz w:val="21"/>
                <w:szCs w:val="21"/>
                <w:lang w:val="en-US" w:eastAsia="zh-CN"/>
              </w:rPr>
              <w:t>6</w:t>
            </w:r>
            <w:r>
              <w:rPr>
                <w:rFonts w:hint="eastAsia" w:ascii="宋体" w:hAnsi="宋体" w:cs="宋体"/>
                <w:color w:val="auto"/>
                <w:sz w:val="21"/>
                <w:szCs w:val="21"/>
              </w:rPr>
              <w:t>年</w:t>
            </w:r>
            <w:r>
              <w:rPr>
                <w:rFonts w:hint="eastAsia" w:ascii="宋体" w:hAnsi="宋体" w:cs="宋体"/>
                <w:color w:val="auto"/>
                <w:sz w:val="21"/>
                <w:szCs w:val="21"/>
                <w:lang w:val="en-US" w:eastAsia="zh-CN"/>
              </w:rPr>
              <w:t>4</w:t>
            </w:r>
            <w:r>
              <w:rPr>
                <w:rFonts w:hint="eastAsia" w:ascii="宋体" w:hAnsi="宋体" w:cs="宋体"/>
                <w:color w:val="auto"/>
                <w:sz w:val="21"/>
                <w:szCs w:val="21"/>
              </w:rPr>
              <w:t>月</w:t>
            </w:r>
            <w:r>
              <w:rPr>
                <w:rFonts w:hint="eastAsia" w:ascii="宋体" w:hAnsi="宋体" w:cs="宋体"/>
                <w:color w:val="auto"/>
                <w:sz w:val="21"/>
                <w:szCs w:val="21"/>
                <w:lang w:val="en-US" w:eastAsia="zh-CN"/>
              </w:rPr>
              <w:t>15</w:t>
            </w:r>
            <w:r>
              <w:rPr>
                <w:rFonts w:hint="eastAsia" w:ascii="宋体" w:hAnsi="宋体" w:cs="宋体"/>
                <w:color w:val="auto"/>
                <w:sz w:val="21"/>
                <w:szCs w:val="21"/>
              </w:rPr>
              <w:t>日，每日上午9:00-11:30，下午14:30-17:00</w:t>
            </w:r>
            <w:r>
              <w:rPr>
                <w:rFonts w:hint="eastAsia" w:ascii="宋体" w:hAnsi="宋体" w:cs="宋体"/>
                <w:sz w:val="21"/>
                <w:szCs w:val="21"/>
              </w:rPr>
              <w:t>；节假日除外。</w:t>
            </w:r>
          </w:p>
          <w:p w14:paraId="537B6C9B">
            <w:pPr>
              <w:keepNext w:val="0"/>
              <w:keepLines w:val="0"/>
              <w:pageBreakBefore w:val="0"/>
              <w:widowControl/>
              <w:kinsoku/>
              <w:wordWrap/>
              <w:overflowPunct/>
              <w:topLinePunct w:val="0"/>
              <w:autoSpaceDE/>
              <w:autoSpaceDN/>
              <w:bidi w:val="0"/>
              <w:spacing w:line="340" w:lineRule="exact"/>
              <w:jc w:val="left"/>
              <w:textAlignment w:val="auto"/>
              <w:rPr>
                <w:rFonts w:ascii="宋体" w:hAnsi="宋体" w:cs="宋体"/>
                <w:sz w:val="21"/>
                <w:szCs w:val="21"/>
              </w:rPr>
            </w:pPr>
            <w:r>
              <w:rPr>
                <w:rFonts w:hint="eastAsia" w:ascii="宋体" w:hAnsi="宋体" w:cs="宋体"/>
                <w:sz w:val="21"/>
                <w:szCs w:val="21"/>
              </w:rPr>
              <w:t>2、报名方式：现场报名获取</w:t>
            </w:r>
            <w:r>
              <w:rPr>
                <w:rFonts w:hint="eastAsia" w:ascii="宋体" w:hAnsi="宋体" w:cs="宋体"/>
                <w:sz w:val="21"/>
                <w:szCs w:val="21"/>
                <w:lang w:eastAsia="zh-CN"/>
              </w:rPr>
              <w:t>比选</w:t>
            </w:r>
            <w:r>
              <w:rPr>
                <w:rFonts w:hint="eastAsia" w:ascii="宋体" w:hAnsi="宋体" w:cs="宋体"/>
                <w:sz w:val="21"/>
                <w:szCs w:val="21"/>
              </w:rPr>
              <w:t>文件。</w:t>
            </w:r>
          </w:p>
          <w:p w14:paraId="1F04080B">
            <w:pPr>
              <w:keepNext w:val="0"/>
              <w:keepLines w:val="0"/>
              <w:pageBreakBefore w:val="0"/>
              <w:widowControl/>
              <w:kinsoku/>
              <w:wordWrap/>
              <w:overflowPunct/>
              <w:topLinePunct w:val="0"/>
              <w:autoSpaceDE/>
              <w:autoSpaceDN/>
              <w:bidi w:val="0"/>
              <w:spacing w:line="340" w:lineRule="exact"/>
              <w:jc w:val="left"/>
              <w:textAlignment w:val="auto"/>
              <w:rPr>
                <w:rFonts w:hint="default" w:ascii="宋体" w:hAnsi="宋体" w:eastAsia="宋体" w:cs="宋体"/>
                <w:color w:val="FF0000"/>
                <w:sz w:val="21"/>
                <w:szCs w:val="21"/>
                <w:lang w:val="en-US" w:eastAsia="zh-CN"/>
              </w:rPr>
            </w:pPr>
            <w:r>
              <w:rPr>
                <w:rFonts w:hint="eastAsia" w:ascii="宋体" w:hAnsi="宋体" w:cs="宋体"/>
                <w:sz w:val="21"/>
                <w:szCs w:val="21"/>
              </w:rPr>
              <w:t>现场报名地点：湘乡市</w:t>
            </w:r>
            <w:r>
              <w:rPr>
                <w:rFonts w:hint="eastAsia" w:ascii="宋体" w:hAnsi="宋体" w:cs="宋体"/>
                <w:sz w:val="21"/>
                <w:szCs w:val="21"/>
                <w:lang w:eastAsia="zh-CN"/>
              </w:rPr>
              <w:t>水利局</w:t>
            </w:r>
            <w:r>
              <w:rPr>
                <w:rFonts w:hint="eastAsia" w:ascii="宋体" w:hAnsi="宋体" w:cs="宋体"/>
                <w:sz w:val="21"/>
                <w:szCs w:val="21"/>
                <w:lang w:val="en-US" w:eastAsia="zh-CN"/>
              </w:rPr>
              <w:t>C101办公室</w:t>
            </w:r>
          </w:p>
          <w:p w14:paraId="7735573D">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340" w:lineRule="exact"/>
              <w:ind w:left="0" w:right="0" w:firstLine="0"/>
              <w:jc w:val="both"/>
              <w:textAlignment w:val="auto"/>
              <w:rPr>
                <w:rFonts w:ascii="宋体" w:hAnsi="宋体" w:cs="宋体"/>
                <w:sz w:val="21"/>
                <w:szCs w:val="21"/>
              </w:rPr>
            </w:pPr>
            <w:r>
              <w:rPr>
                <w:rFonts w:ascii="Segoe UI" w:hAnsi="Segoe UI" w:eastAsia="Segoe UI" w:cs="Segoe UI"/>
                <w:i w:val="0"/>
                <w:iCs w:val="0"/>
                <w:caps w:val="0"/>
                <w:color w:val="0F1115"/>
                <w:spacing w:val="0"/>
                <w:sz w:val="22"/>
                <w:szCs w:val="22"/>
                <w:shd w:val="clear" w:fill="FFFFFF"/>
              </w:rPr>
              <w:t>3. 获取比选文件的材料要求：同比选公告第4条。</w:t>
            </w:r>
          </w:p>
        </w:tc>
      </w:tr>
      <w:tr w14:paraId="5B130A2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75" w:hRule="atLeast"/>
        </w:trPr>
        <w:tc>
          <w:tcPr>
            <w:tcW w:w="958" w:type="dxa"/>
            <w:vAlign w:val="center"/>
          </w:tcPr>
          <w:p w14:paraId="62E15CD1">
            <w:pPr>
              <w:keepNext w:val="0"/>
              <w:keepLines w:val="0"/>
              <w:pageBreakBefore w:val="0"/>
              <w:numPr>
                <w:ilvl w:val="0"/>
                <w:numId w:val="1"/>
              </w:numPr>
              <w:kinsoku/>
              <w:wordWrap/>
              <w:overflowPunct/>
              <w:topLinePunct w:val="0"/>
              <w:autoSpaceDE/>
              <w:autoSpaceDN/>
              <w:bidi w:val="0"/>
              <w:spacing w:line="340" w:lineRule="exact"/>
              <w:ind w:hanging="397"/>
              <w:jc w:val="center"/>
              <w:textAlignment w:val="auto"/>
              <w:rPr>
                <w:rFonts w:ascii="宋体" w:hAnsi="宋体" w:cs="宋体"/>
                <w:sz w:val="21"/>
                <w:szCs w:val="21"/>
              </w:rPr>
            </w:pPr>
          </w:p>
        </w:tc>
        <w:tc>
          <w:tcPr>
            <w:tcW w:w="1868" w:type="dxa"/>
            <w:vAlign w:val="center"/>
          </w:tcPr>
          <w:p w14:paraId="41C8A496">
            <w:pPr>
              <w:keepNext w:val="0"/>
              <w:keepLines w:val="0"/>
              <w:pageBreakBefore w:val="0"/>
              <w:kinsoku/>
              <w:wordWrap/>
              <w:overflowPunct/>
              <w:topLinePunct w:val="0"/>
              <w:autoSpaceDE/>
              <w:autoSpaceDN/>
              <w:bidi w:val="0"/>
              <w:spacing w:line="340" w:lineRule="exact"/>
              <w:textAlignment w:val="auto"/>
              <w:rPr>
                <w:rFonts w:ascii="宋体" w:hAnsi="宋体" w:cs="宋体"/>
                <w:sz w:val="21"/>
                <w:szCs w:val="21"/>
              </w:rPr>
            </w:pPr>
            <w:r>
              <w:rPr>
                <w:rFonts w:hint="eastAsia" w:ascii="宋体" w:hAnsi="宋体" w:cs="宋体"/>
                <w:sz w:val="21"/>
                <w:szCs w:val="21"/>
                <w:lang w:eastAsia="zh-CN"/>
              </w:rPr>
              <w:t>比选</w:t>
            </w:r>
            <w:r>
              <w:rPr>
                <w:rFonts w:hint="eastAsia" w:ascii="宋体" w:hAnsi="宋体" w:cs="宋体"/>
                <w:sz w:val="21"/>
                <w:szCs w:val="21"/>
              </w:rPr>
              <w:t>投标文件递交截止时间及地点</w:t>
            </w:r>
          </w:p>
        </w:tc>
        <w:tc>
          <w:tcPr>
            <w:tcW w:w="6982" w:type="dxa"/>
            <w:vAlign w:val="center"/>
          </w:tcPr>
          <w:p w14:paraId="630E729C">
            <w:pPr>
              <w:pStyle w:val="7"/>
              <w:keepNext w:val="0"/>
              <w:keepLines w:val="0"/>
              <w:pageBreakBefore w:val="0"/>
              <w:kinsoku/>
              <w:wordWrap/>
              <w:overflowPunct/>
              <w:topLinePunct w:val="0"/>
              <w:autoSpaceDE/>
              <w:autoSpaceDN/>
              <w:bidi w:val="0"/>
              <w:spacing w:line="340" w:lineRule="exact"/>
              <w:jc w:val="left"/>
              <w:textAlignment w:val="auto"/>
              <w:rPr>
                <w:rFonts w:ascii="宋体" w:hAnsi="宋体" w:cs="宋体"/>
                <w:sz w:val="21"/>
                <w:szCs w:val="21"/>
              </w:rPr>
            </w:pPr>
            <w:r>
              <w:rPr>
                <w:rFonts w:ascii="Segoe UI" w:hAnsi="Segoe UI" w:eastAsia="Segoe UI" w:cs="Segoe UI"/>
                <w:i w:val="0"/>
                <w:iCs w:val="0"/>
                <w:caps w:val="0"/>
                <w:color w:val="0F1115"/>
                <w:spacing w:val="0"/>
                <w:sz w:val="22"/>
                <w:szCs w:val="22"/>
                <w:shd w:val="clear" w:fill="FFFFFF"/>
              </w:rPr>
              <w:t>1. 送达截止时间：2026年3月19日上午9:00之前（北京时间）</w:t>
            </w:r>
            <w:r>
              <w:rPr>
                <w:rFonts w:hint="default" w:ascii="Segoe UI" w:hAnsi="Segoe UI" w:eastAsia="Segoe UI" w:cs="Segoe UI"/>
                <w:i w:val="0"/>
                <w:iCs w:val="0"/>
                <w:caps w:val="0"/>
                <w:color w:val="0F1115"/>
                <w:spacing w:val="0"/>
                <w:sz w:val="22"/>
                <w:szCs w:val="22"/>
                <w:shd w:val="clear" w:fill="FFFFFF"/>
              </w:rPr>
              <w:br w:type="textWrapping"/>
            </w:r>
            <w:r>
              <w:rPr>
                <w:rFonts w:hint="default" w:ascii="Segoe UI" w:hAnsi="Segoe UI" w:eastAsia="Segoe UI" w:cs="Segoe UI"/>
                <w:i w:val="0"/>
                <w:iCs w:val="0"/>
                <w:caps w:val="0"/>
                <w:color w:val="0F1115"/>
                <w:spacing w:val="0"/>
                <w:sz w:val="22"/>
                <w:szCs w:val="22"/>
                <w:shd w:val="clear" w:fill="FFFFFF"/>
              </w:rPr>
              <w:t>2. 送达地点：湘乡市水利局</w:t>
            </w:r>
            <w:r>
              <w:rPr>
                <w:rFonts w:hint="default" w:ascii="Segoe UI" w:hAnsi="Segoe UI" w:eastAsia="Segoe UI" w:cs="Segoe UI"/>
                <w:i w:val="0"/>
                <w:iCs w:val="0"/>
                <w:caps w:val="0"/>
                <w:color w:val="0F1115"/>
                <w:spacing w:val="0"/>
                <w:sz w:val="22"/>
                <w:szCs w:val="22"/>
                <w:shd w:val="clear" w:fill="FFFFFF"/>
              </w:rPr>
              <w:br w:type="textWrapping"/>
            </w:r>
            <w:r>
              <w:rPr>
                <w:rFonts w:hint="default" w:ascii="Segoe UI" w:hAnsi="Segoe UI" w:eastAsia="Segoe UI" w:cs="Segoe UI"/>
                <w:i w:val="0"/>
                <w:iCs w:val="0"/>
                <w:caps w:val="0"/>
                <w:color w:val="0F1115"/>
                <w:spacing w:val="0"/>
                <w:sz w:val="22"/>
                <w:szCs w:val="22"/>
                <w:shd w:val="clear" w:fill="FFFFFF"/>
              </w:rPr>
              <w:t>3. 比选投标文件递交方式：须盖章签字密封递交（一式叁份），于递交截止时间前送达，否则不予受理。</w:t>
            </w:r>
          </w:p>
        </w:tc>
      </w:tr>
      <w:tr w14:paraId="0F08291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75" w:hRule="atLeast"/>
        </w:trPr>
        <w:tc>
          <w:tcPr>
            <w:tcW w:w="958" w:type="dxa"/>
            <w:vAlign w:val="center"/>
          </w:tcPr>
          <w:p w14:paraId="66480009">
            <w:pPr>
              <w:keepNext w:val="0"/>
              <w:keepLines w:val="0"/>
              <w:pageBreakBefore w:val="0"/>
              <w:numPr>
                <w:ilvl w:val="0"/>
                <w:numId w:val="1"/>
              </w:numPr>
              <w:kinsoku/>
              <w:wordWrap/>
              <w:overflowPunct/>
              <w:topLinePunct w:val="0"/>
              <w:autoSpaceDE/>
              <w:autoSpaceDN/>
              <w:bidi w:val="0"/>
              <w:spacing w:line="340" w:lineRule="exact"/>
              <w:ind w:hanging="397"/>
              <w:jc w:val="center"/>
              <w:textAlignment w:val="auto"/>
              <w:rPr>
                <w:rFonts w:ascii="宋体" w:hAnsi="宋体" w:cs="宋体"/>
                <w:sz w:val="21"/>
                <w:szCs w:val="21"/>
              </w:rPr>
            </w:pPr>
          </w:p>
        </w:tc>
        <w:tc>
          <w:tcPr>
            <w:tcW w:w="1868" w:type="dxa"/>
            <w:vAlign w:val="center"/>
          </w:tcPr>
          <w:p w14:paraId="4FD495E5">
            <w:pPr>
              <w:keepNext w:val="0"/>
              <w:keepLines w:val="0"/>
              <w:pageBreakBefore w:val="0"/>
              <w:kinsoku/>
              <w:wordWrap/>
              <w:overflowPunct/>
              <w:topLinePunct w:val="0"/>
              <w:autoSpaceDE/>
              <w:autoSpaceDN/>
              <w:bidi w:val="0"/>
              <w:spacing w:line="340" w:lineRule="exact"/>
              <w:textAlignment w:val="auto"/>
              <w:rPr>
                <w:rFonts w:ascii="宋体" w:hAnsi="宋体" w:cs="宋体"/>
                <w:sz w:val="21"/>
                <w:szCs w:val="21"/>
              </w:rPr>
            </w:pPr>
            <w:r>
              <w:rPr>
                <w:rFonts w:hint="eastAsia" w:ascii="宋体" w:hAnsi="宋体" w:cs="宋体"/>
                <w:sz w:val="21"/>
                <w:szCs w:val="21"/>
                <w:lang w:eastAsia="zh-CN"/>
              </w:rPr>
              <w:t>比选</w:t>
            </w:r>
            <w:r>
              <w:rPr>
                <w:rFonts w:hint="eastAsia" w:ascii="宋体" w:hAnsi="宋体" w:cs="宋体"/>
                <w:sz w:val="21"/>
                <w:szCs w:val="21"/>
              </w:rPr>
              <w:t>投标文件份数</w:t>
            </w:r>
          </w:p>
        </w:tc>
        <w:tc>
          <w:tcPr>
            <w:tcW w:w="6982" w:type="dxa"/>
            <w:vAlign w:val="center"/>
          </w:tcPr>
          <w:p w14:paraId="6A50C327">
            <w:pPr>
              <w:keepNext w:val="0"/>
              <w:keepLines w:val="0"/>
              <w:pageBreakBefore w:val="0"/>
              <w:kinsoku/>
              <w:wordWrap/>
              <w:overflowPunct/>
              <w:topLinePunct w:val="0"/>
              <w:autoSpaceDE/>
              <w:autoSpaceDN/>
              <w:bidi w:val="0"/>
              <w:spacing w:line="340" w:lineRule="exact"/>
              <w:jc w:val="left"/>
              <w:textAlignment w:val="auto"/>
              <w:rPr>
                <w:rFonts w:ascii="宋体" w:hAnsi="宋体" w:cs="宋体"/>
                <w:sz w:val="21"/>
                <w:szCs w:val="21"/>
              </w:rPr>
            </w:pPr>
            <w:r>
              <w:rPr>
                <w:rFonts w:hint="eastAsia" w:ascii="宋体" w:hAnsi="宋体" w:cs="宋体"/>
                <w:sz w:val="21"/>
                <w:szCs w:val="21"/>
              </w:rPr>
              <w:t>正本一份，副本两份。</w:t>
            </w:r>
          </w:p>
        </w:tc>
      </w:tr>
      <w:tr w14:paraId="4151B9EA">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75" w:hRule="atLeast"/>
        </w:trPr>
        <w:tc>
          <w:tcPr>
            <w:tcW w:w="958" w:type="dxa"/>
            <w:vAlign w:val="center"/>
          </w:tcPr>
          <w:p w14:paraId="356E5F85">
            <w:pPr>
              <w:keepNext w:val="0"/>
              <w:keepLines w:val="0"/>
              <w:pageBreakBefore w:val="0"/>
              <w:numPr>
                <w:ilvl w:val="0"/>
                <w:numId w:val="1"/>
              </w:numPr>
              <w:kinsoku/>
              <w:wordWrap/>
              <w:overflowPunct/>
              <w:topLinePunct w:val="0"/>
              <w:autoSpaceDE/>
              <w:autoSpaceDN/>
              <w:bidi w:val="0"/>
              <w:spacing w:line="340" w:lineRule="exact"/>
              <w:ind w:hanging="397"/>
              <w:jc w:val="center"/>
              <w:textAlignment w:val="auto"/>
              <w:rPr>
                <w:rFonts w:ascii="宋体" w:hAnsi="宋体" w:cs="宋体"/>
                <w:sz w:val="21"/>
                <w:szCs w:val="21"/>
              </w:rPr>
            </w:pPr>
          </w:p>
        </w:tc>
        <w:tc>
          <w:tcPr>
            <w:tcW w:w="1868" w:type="dxa"/>
            <w:vAlign w:val="center"/>
          </w:tcPr>
          <w:p w14:paraId="7B468279">
            <w:pPr>
              <w:keepNext w:val="0"/>
              <w:keepLines w:val="0"/>
              <w:pageBreakBefore w:val="0"/>
              <w:kinsoku/>
              <w:wordWrap/>
              <w:overflowPunct/>
              <w:topLinePunct w:val="0"/>
              <w:autoSpaceDE/>
              <w:autoSpaceDN/>
              <w:bidi w:val="0"/>
              <w:spacing w:line="340" w:lineRule="exact"/>
              <w:textAlignment w:val="auto"/>
              <w:rPr>
                <w:rFonts w:hint="eastAsia" w:ascii="宋体" w:hAnsi="宋体" w:eastAsia="宋体" w:cs="宋体"/>
                <w:sz w:val="21"/>
                <w:szCs w:val="21"/>
                <w:lang w:eastAsia="zh-CN"/>
              </w:rPr>
            </w:pPr>
            <w:r>
              <w:rPr>
                <w:rFonts w:hint="eastAsia" w:ascii="宋体" w:hAnsi="宋体" w:cs="宋体"/>
                <w:sz w:val="21"/>
                <w:szCs w:val="21"/>
                <w:lang w:eastAsia="zh-CN"/>
              </w:rPr>
              <w:t>比选</w:t>
            </w:r>
            <w:r>
              <w:rPr>
                <w:rFonts w:hint="eastAsia" w:ascii="宋体" w:hAnsi="宋体" w:cs="宋体"/>
                <w:sz w:val="21"/>
                <w:szCs w:val="21"/>
              </w:rPr>
              <w:t>投标文件</w:t>
            </w:r>
            <w:r>
              <w:rPr>
                <w:rFonts w:hint="eastAsia" w:ascii="宋体" w:hAnsi="宋体" w:cs="宋体"/>
                <w:sz w:val="21"/>
                <w:szCs w:val="21"/>
                <w:lang w:eastAsia="zh-CN"/>
              </w:rPr>
              <w:t>有效期</w:t>
            </w:r>
          </w:p>
        </w:tc>
        <w:tc>
          <w:tcPr>
            <w:tcW w:w="6982" w:type="dxa"/>
            <w:vAlign w:val="center"/>
          </w:tcPr>
          <w:p w14:paraId="6E634CB7">
            <w:pPr>
              <w:keepNext w:val="0"/>
              <w:keepLines w:val="0"/>
              <w:pageBreakBefore w:val="0"/>
              <w:kinsoku/>
              <w:wordWrap/>
              <w:overflowPunct/>
              <w:topLinePunct w:val="0"/>
              <w:autoSpaceDE/>
              <w:autoSpaceDN/>
              <w:bidi w:val="0"/>
              <w:spacing w:line="340" w:lineRule="exact"/>
              <w:jc w:val="left"/>
              <w:textAlignment w:val="auto"/>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30天</w:t>
            </w:r>
          </w:p>
        </w:tc>
      </w:tr>
      <w:tr w14:paraId="762A5FA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75" w:hRule="atLeast"/>
        </w:trPr>
        <w:tc>
          <w:tcPr>
            <w:tcW w:w="958" w:type="dxa"/>
            <w:vAlign w:val="center"/>
          </w:tcPr>
          <w:p w14:paraId="176643DE">
            <w:pPr>
              <w:keepNext w:val="0"/>
              <w:keepLines w:val="0"/>
              <w:pageBreakBefore w:val="0"/>
              <w:numPr>
                <w:ilvl w:val="0"/>
                <w:numId w:val="1"/>
              </w:numPr>
              <w:kinsoku/>
              <w:wordWrap/>
              <w:overflowPunct/>
              <w:topLinePunct w:val="0"/>
              <w:autoSpaceDE/>
              <w:autoSpaceDN/>
              <w:bidi w:val="0"/>
              <w:spacing w:line="340" w:lineRule="exact"/>
              <w:ind w:hanging="397"/>
              <w:jc w:val="center"/>
              <w:textAlignment w:val="auto"/>
              <w:rPr>
                <w:rFonts w:ascii="宋体" w:hAnsi="宋体" w:cs="宋体"/>
                <w:color w:val="000000" w:themeColor="text1"/>
                <w:sz w:val="21"/>
                <w:szCs w:val="21"/>
                <w14:textFill>
                  <w14:solidFill>
                    <w14:schemeClr w14:val="tx1"/>
                  </w14:solidFill>
                </w14:textFill>
              </w:rPr>
            </w:pPr>
          </w:p>
        </w:tc>
        <w:tc>
          <w:tcPr>
            <w:tcW w:w="1868" w:type="dxa"/>
            <w:shd w:val="clear" w:color="auto" w:fill="auto"/>
            <w:vAlign w:val="center"/>
          </w:tcPr>
          <w:p w14:paraId="7814856E">
            <w:pPr>
              <w:keepNext w:val="0"/>
              <w:keepLines w:val="0"/>
              <w:pageBreakBefore w:val="0"/>
              <w:widowControl/>
              <w:kinsoku/>
              <w:wordWrap/>
              <w:overflowPunct/>
              <w:topLinePunct w:val="0"/>
              <w:autoSpaceDE/>
              <w:autoSpaceDN/>
              <w:bidi w:val="0"/>
              <w:spacing w:line="340" w:lineRule="exact"/>
              <w:jc w:val="center"/>
              <w:textAlignment w:val="auto"/>
              <w:rPr>
                <w:rFonts w:hint="eastAsia" w:ascii="宋体" w:hAnsi="宋体" w:eastAsia="宋体" w:cs="Times New Roman"/>
                <w:color w:val="000000" w:themeColor="text1"/>
                <w:kern w:val="2"/>
                <w:sz w:val="21"/>
                <w:szCs w:val="22"/>
                <w:lang w:val="en-US" w:eastAsia="zh-CN" w:bidi="ar-SA"/>
                <w14:textFill>
                  <w14:solidFill>
                    <w14:schemeClr w14:val="tx1"/>
                  </w14:solidFill>
                </w14:textFill>
              </w:rPr>
            </w:pPr>
            <w:r>
              <w:rPr>
                <w:rFonts w:hint="eastAsia" w:ascii="宋体" w:hAnsi="宋体"/>
                <w:color w:val="000000" w:themeColor="text1"/>
                <w:szCs w:val="22"/>
                <w14:textFill>
                  <w14:solidFill>
                    <w14:schemeClr w14:val="tx1"/>
                  </w14:solidFill>
                </w14:textFill>
              </w:rPr>
              <w:t>最高限价</w:t>
            </w:r>
          </w:p>
        </w:tc>
        <w:tc>
          <w:tcPr>
            <w:tcW w:w="6982" w:type="dxa"/>
            <w:shd w:val="clear" w:color="auto" w:fill="auto"/>
            <w:vAlign w:val="center"/>
          </w:tcPr>
          <w:p w14:paraId="68DD66B5">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340" w:lineRule="exact"/>
              <w:ind w:left="0" w:right="0" w:firstLine="0"/>
              <w:jc w:val="both"/>
              <w:textAlignment w:val="auto"/>
              <w:rPr>
                <w:rFonts w:hint="default" w:ascii="宋体" w:hAnsi="宋体" w:eastAsia="宋体" w:cs="Times New Roman"/>
                <w:color w:val="000000" w:themeColor="text1"/>
                <w:kern w:val="2"/>
                <w:sz w:val="21"/>
                <w:szCs w:val="22"/>
                <w:highlight w:val="none"/>
                <w:lang w:val="en-US" w:eastAsia="zh-CN" w:bidi="ar-SA"/>
                <w14:textFill>
                  <w14:solidFill>
                    <w14:schemeClr w14:val="tx1"/>
                  </w14:solidFill>
                </w14:textFill>
              </w:rPr>
            </w:pPr>
            <w:r>
              <w:rPr>
                <w:rFonts w:hint="eastAsia" w:ascii="宋体" w:hAnsi="宋体" w:cs="Times New Roman"/>
                <w:color w:val="000000" w:themeColor="text1"/>
                <w:kern w:val="2"/>
                <w:sz w:val="21"/>
                <w:szCs w:val="22"/>
                <w:highlight w:val="none"/>
                <w:lang w:val="en-US" w:eastAsia="zh-CN" w:bidi="ar-SA"/>
                <w14:textFill>
                  <w14:solidFill>
                    <w14:schemeClr w14:val="tx1"/>
                  </w14:solidFill>
                </w14:textFill>
              </w:rPr>
              <w:t>12.5万元</w:t>
            </w:r>
          </w:p>
        </w:tc>
      </w:tr>
      <w:tr w14:paraId="701D751F">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71" w:hRule="atLeast"/>
        </w:trPr>
        <w:tc>
          <w:tcPr>
            <w:tcW w:w="958" w:type="dxa"/>
            <w:vAlign w:val="center"/>
          </w:tcPr>
          <w:p w14:paraId="7699FE28">
            <w:pPr>
              <w:keepNext w:val="0"/>
              <w:keepLines w:val="0"/>
              <w:pageBreakBefore w:val="0"/>
              <w:numPr>
                <w:ilvl w:val="0"/>
                <w:numId w:val="1"/>
              </w:numPr>
              <w:kinsoku/>
              <w:wordWrap/>
              <w:overflowPunct/>
              <w:topLinePunct w:val="0"/>
              <w:autoSpaceDE/>
              <w:autoSpaceDN/>
              <w:bidi w:val="0"/>
              <w:spacing w:line="340" w:lineRule="exact"/>
              <w:ind w:hanging="397"/>
              <w:jc w:val="center"/>
              <w:textAlignment w:val="auto"/>
              <w:rPr>
                <w:rFonts w:ascii="宋体" w:hAnsi="宋体" w:cs="宋体"/>
                <w:sz w:val="21"/>
                <w:szCs w:val="21"/>
              </w:rPr>
            </w:pPr>
          </w:p>
        </w:tc>
        <w:tc>
          <w:tcPr>
            <w:tcW w:w="1868" w:type="dxa"/>
            <w:vAlign w:val="center"/>
          </w:tcPr>
          <w:p w14:paraId="1E259D98">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340" w:lineRule="exact"/>
              <w:ind w:left="0" w:right="0" w:firstLine="0"/>
              <w:jc w:val="both"/>
              <w:textAlignment w:val="auto"/>
              <w:rPr>
                <w:rFonts w:hint="eastAsia" w:ascii="宋体" w:hAnsi="宋体" w:eastAsia="宋体" w:cs="宋体"/>
                <w:i w:val="0"/>
                <w:iCs w:val="0"/>
                <w:caps w:val="0"/>
                <w:color w:val="333333"/>
                <w:spacing w:val="0"/>
                <w:sz w:val="21"/>
                <w:szCs w:val="21"/>
                <w:shd w:val="clear" w:fill="FFFFFF"/>
              </w:rPr>
            </w:pPr>
            <w:r>
              <w:rPr>
                <w:rFonts w:hint="eastAsia" w:ascii="宋体" w:hAnsi="宋体" w:cs="宋体"/>
                <w:i w:val="0"/>
                <w:iCs w:val="0"/>
                <w:caps w:val="0"/>
                <w:color w:val="333333"/>
                <w:spacing w:val="0"/>
                <w:sz w:val="21"/>
                <w:szCs w:val="21"/>
                <w:shd w:val="clear" w:fill="FFFFFF"/>
                <w:lang w:eastAsia="zh-CN"/>
              </w:rPr>
              <w:t>比选</w:t>
            </w:r>
            <w:r>
              <w:rPr>
                <w:rFonts w:hint="eastAsia" w:ascii="宋体" w:hAnsi="宋体" w:eastAsia="宋体" w:cs="宋体"/>
                <w:i w:val="0"/>
                <w:iCs w:val="0"/>
                <w:caps w:val="0"/>
                <w:color w:val="333333"/>
                <w:spacing w:val="0"/>
                <w:sz w:val="21"/>
                <w:szCs w:val="21"/>
                <w:shd w:val="clear" w:fill="FFFFFF"/>
              </w:rPr>
              <w:t>申请人</w:t>
            </w:r>
            <w:r>
              <w:rPr>
                <w:rFonts w:hint="eastAsia" w:ascii="宋体" w:hAnsi="宋体" w:eastAsia="宋体" w:cs="宋体"/>
                <w:i w:val="0"/>
                <w:iCs w:val="0"/>
                <w:caps w:val="0"/>
                <w:color w:val="333333"/>
                <w:spacing w:val="0"/>
                <w:sz w:val="21"/>
                <w:szCs w:val="21"/>
                <w:shd w:val="clear" w:fill="FFFFFF"/>
                <w:lang w:eastAsia="zh-CN"/>
              </w:rPr>
              <w:t>（竞选人）</w:t>
            </w:r>
            <w:r>
              <w:rPr>
                <w:rFonts w:hint="eastAsia" w:ascii="宋体" w:hAnsi="宋体" w:eastAsia="宋体" w:cs="宋体"/>
                <w:i w:val="0"/>
                <w:iCs w:val="0"/>
                <w:caps w:val="0"/>
                <w:color w:val="333333"/>
                <w:spacing w:val="0"/>
                <w:sz w:val="21"/>
                <w:szCs w:val="21"/>
                <w:shd w:val="clear" w:fill="FFFFFF"/>
              </w:rPr>
              <w:t>资格要求</w:t>
            </w:r>
          </w:p>
          <w:p w14:paraId="5FB0D898">
            <w:pPr>
              <w:keepNext w:val="0"/>
              <w:keepLines w:val="0"/>
              <w:pageBreakBefore w:val="0"/>
              <w:kinsoku/>
              <w:wordWrap/>
              <w:overflowPunct/>
              <w:topLinePunct w:val="0"/>
              <w:autoSpaceDE/>
              <w:autoSpaceDN/>
              <w:bidi w:val="0"/>
              <w:spacing w:line="340" w:lineRule="exact"/>
              <w:textAlignment w:val="auto"/>
              <w:rPr>
                <w:rFonts w:ascii="宋体" w:hAnsi="宋体" w:cs="宋体"/>
                <w:sz w:val="21"/>
                <w:szCs w:val="21"/>
              </w:rPr>
            </w:pPr>
          </w:p>
        </w:tc>
        <w:tc>
          <w:tcPr>
            <w:tcW w:w="6982" w:type="dxa"/>
            <w:vAlign w:val="center"/>
          </w:tcPr>
          <w:p w14:paraId="0D362BB2">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340" w:lineRule="exact"/>
              <w:ind w:left="0" w:right="0" w:firstLine="0"/>
              <w:jc w:val="both"/>
              <w:textAlignment w:val="auto"/>
              <w:rPr>
                <w:rFonts w:hint="eastAsia" w:eastAsia="宋体"/>
                <w:sz w:val="21"/>
                <w:szCs w:val="21"/>
                <w:lang w:val="en-US" w:eastAsia="zh-CN"/>
              </w:rPr>
            </w:pPr>
            <w:r>
              <w:rPr>
                <w:rFonts w:ascii="Segoe UI" w:hAnsi="Segoe UI" w:eastAsia="Segoe UI" w:cs="Segoe UI"/>
                <w:i w:val="0"/>
                <w:iCs w:val="0"/>
                <w:caps w:val="0"/>
                <w:color w:val="0F1115"/>
                <w:spacing w:val="0"/>
                <w:sz w:val="22"/>
                <w:szCs w:val="22"/>
                <w:shd w:val="clear" w:fill="FFFFFF"/>
              </w:rPr>
              <w:t>1. 具有独立法人资格，营业执照有效。</w:t>
            </w:r>
            <w:r>
              <w:rPr>
                <w:rFonts w:hint="default" w:ascii="Segoe UI" w:hAnsi="Segoe UI" w:eastAsia="Segoe UI" w:cs="Segoe UI"/>
                <w:i w:val="0"/>
                <w:iCs w:val="0"/>
                <w:caps w:val="0"/>
                <w:color w:val="0F1115"/>
                <w:spacing w:val="0"/>
                <w:sz w:val="22"/>
                <w:szCs w:val="22"/>
                <w:shd w:val="clear" w:fill="FFFFFF"/>
              </w:rPr>
              <w:br w:type="textWrapping"/>
            </w:r>
            <w:r>
              <w:rPr>
                <w:rFonts w:hint="default" w:ascii="Segoe UI" w:hAnsi="Segoe UI" w:eastAsia="Segoe UI" w:cs="Segoe UI"/>
                <w:i w:val="0"/>
                <w:iCs w:val="0"/>
                <w:caps w:val="0"/>
                <w:color w:val="0F1115"/>
                <w:spacing w:val="0"/>
                <w:sz w:val="22"/>
                <w:szCs w:val="22"/>
                <w:shd w:val="clear" w:fill="FFFFFF"/>
              </w:rPr>
              <w:t>2. 具备特种工程（结构补强）专业承包资质或建筑工程施工总承包三级及以上资质，安全生产许可证有效。</w:t>
            </w:r>
            <w:r>
              <w:rPr>
                <w:rFonts w:hint="default" w:ascii="Segoe UI" w:hAnsi="Segoe UI" w:eastAsia="Segoe UI" w:cs="Segoe UI"/>
                <w:i w:val="0"/>
                <w:iCs w:val="0"/>
                <w:caps w:val="0"/>
                <w:color w:val="0F1115"/>
                <w:spacing w:val="0"/>
                <w:sz w:val="22"/>
                <w:szCs w:val="22"/>
                <w:shd w:val="clear" w:fill="FFFFFF"/>
              </w:rPr>
              <w:br w:type="textWrapping"/>
            </w:r>
            <w:r>
              <w:rPr>
                <w:rFonts w:hint="default" w:ascii="Segoe UI" w:hAnsi="Segoe UI" w:eastAsia="Segoe UI" w:cs="Segoe UI"/>
                <w:i w:val="0"/>
                <w:iCs w:val="0"/>
                <w:caps w:val="0"/>
                <w:color w:val="0F1115"/>
                <w:spacing w:val="0"/>
                <w:sz w:val="22"/>
                <w:szCs w:val="22"/>
                <w:shd w:val="clear" w:fill="FFFFFF"/>
              </w:rPr>
              <w:t>3. 项目负责人：建筑工程专业二级及以上注册建造师，B证，无在建。</w:t>
            </w:r>
            <w:r>
              <w:rPr>
                <w:rFonts w:hint="default" w:ascii="Segoe UI" w:hAnsi="Segoe UI" w:eastAsia="Segoe UI" w:cs="Segoe UI"/>
                <w:i w:val="0"/>
                <w:iCs w:val="0"/>
                <w:caps w:val="0"/>
                <w:color w:val="0F1115"/>
                <w:spacing w:val="0"/>
                <w:sz w:val="22"/>
                <w:szCs w:val="22"/>
                <w:shd w:val="clear" w:fill="FFFFFF"/>
              </w:rPr>
              <w:br w:type="textWrapping"/>
            </w:r>
            <w:r>
              <w:rPr>
                <w:rFonts w:hint="default" w:ascii="Segoe UI" w:hAnsi="Segoe UI" w:eastAsia="Segoe UI" w:cs="Segoe UI"/>
                <w:i w:val="0"/>
                <w:iCs w:val="0"/>
                <w:caps w:val="0"/>
                <w:color w:val="0F1115"/>
                <w:spacing w:val="0"/>
                <w:sz w:val="22"/>
                <w:szCs w:val="22"/>
                <w:shd w:val="clear" w:fill="FFFFFF"/>
              </w:rPr>
              <w:t>4. 技术负责人：建筑工程相关专业中级及以上职称。</w:t>
            </w:r>
            <w:r>
              <w:rPr>
                <w:rFonts w:hint="default" w:ascii="Segoe UI" w:hAnsi="Segoe UI" w:eastAsia="Segoe UI" w:cs="Segoe UI"/>
                <w:i w:val="0"/>
                <w:iCs w:val="0"/>
                <w:caps w:val="0"/>
                <w:color w:val="0F1115"/>
                <w:spacing w:val="0"/>
                <w:sz w:val="22"/>
                <w:szCs w:val="22"/>
                <w:shd w:val="clear" w:fill="FFFFFF"/>
              </w:rPr>
              <w:br w:type="textWrapping"/>
            </w:r>
            <w:r>
              <w:rPr>
                <w:rFonts w:hint="default" w:ascii="Segoe UI" w:hAnsi="Segoe UI" w:eastAsia="Segoe UI" w:cs="Segoe UI"/>
                <w:i w:val="0"/>
                <w:iCs w:val="0"/>
                <w:caps w:val="0"/>
                <w:color w:val="0F1115"/>
                <w:spacing w:val="0"/>
                <w:sz w:val="22"/>
                <w:szCs w:val="22"/>
                <w:shd w:val="clear" w:fill="FFFFFF"/>
              </w:rPr>
              <w:t>5. 关键岗位人员：施工员、安全员、质量员，为本单位正式员工，提供近3个月社保。</w:t>
            </w:r>
            <w:r>
              <w:rPr>
                <w:rFonts w:hint="default" w:ascii="Segoe UI" w:hAnsi="Segoe UI" w:eastAsia="Segoe UI" w:cs="Segoe UI"/>
                <w:i w:val="0"/>
                <w:iCs w:val="0"/>
                <w:caps w:val="0"/>
                <w:color w:val="0F1115"/>
                <w:spacing w:val="0"/>
                <w:sz w:val="22"/>
                <w:szCs w:val="22"/>
                <w:shd w:val="clear" w:fill="FFFFFF"/>
              </w:rPr>
              <w:br w:type="textWrapping"/>
            </w:r>
            <w:r>
              <w:rPr>
                <w:rFonts w:hint="default" w:ascii="Segoe UI" w:hAnsi="Segoe UI" w:eastAsia="Segoe UI" w:cs="Segoe UI"/>
                <w:i w:val="0"/>
                <w:iCs w:val="0"/>
                <w:caps w:val="0"/>
                <w:color w:val="0F1115"/>
                <w:spacing w:val="0"/>
                <w:sz w:val="22"/>
                <w:szCs w:val="22"/>
                <w:shd w:val="clear" w:fill="FFFFFF"/>
              </w:rPr>
              <w:t>6. 提供法人身份证明或授权委托书。</w:t>
            </w:r>
            <w:r>
              <w:rPr>
                <w:rFonts w:hint="default" w:ascii="Segoe UI" w:hAnsi="Segoe UI" w:eastAsia="Segoe UI" w:cs="Segoe UI"/>
                <w:i w:val="0"/>
                <w:iCs w:val="0"/>
                <w:caps w:val="0"/>
                <w:color w:val="0F1115"/>
                <w:spacing w:val="0"/>
                <w:sz w:val="22"/>
                <w:szCs w:val="22"/>
                <w:shd w:val="clear" w:fill="FFFFFF"/>
              </w:rPr>
              <w:br w:type="textWrapping"/>
            </w:r>
            <w:r>
              <w:rPr>
                <w:rFonts w:hint="default" w:ascii="Segoe UI" w:hAnsi="Segoe UI" w:eastAsia="Segoe UI" w:cs="Segoe UI"/>
                <w:i w:val="0"/>
                <w:iCs w:val="0"/>
                <w:caps w:val="0"/>
                <w:color w:val="0F1115"/>
                <w:spacing w:val="0"/>
                <w:sz w:val="22"/>
                <w:szCs w:val="22"/>
                <w:shd w:val="clear" w:fill="FFFFFF"/>
              </w:rPr>
              <w:t>7. 信用良好，无违法犯罪记录。</w:t>
            </w:r>
            <w:r>
              <w:rPr>
                <w:rFonts w:hint="default" w:ascii="Segoe UI" w:hAnsi="Segoe UI" w:eastAsia="Segoe UI" w:cs="Segoe UI"/>
                <w:i w:val="0"/>
                <w:iCs w:val="0"/>
                <w:caps w:val="0"/>
                <w:color w:val="0F1115"/>
                <w:spacing w:val="0"/>
                <w:sz w:val="22"/>
                <w:szCs w:val="22"/>
                <w:shd w:val="clear" w:fill="FFFFFF"/>
              </w:rPr>
              <w:br w:type="textWrapping"/>
            </w:r>
            <w:r>
              <w:rPr>
                <w:rFonts w:hint="default" w:ascii="Segoe UI" w:hAnsi="Segoe UI" w:eastAsia="Segoe UI" w:cs="Segoe UI"/>
                <w:i w:val="0"/>
                <w:iCs w:val="0"/>
                <w:caps w:val="0"/>
                <w:color w:val="0F1115"/>
                <w:spacing w:val="0"/>
                <w:sz w:val="22"/>
                <w:szCs w:val="22"/>
                <w:shd w:val="clear" w:fill="FFFFFF"/>
              </w:rPr>
              <w:t>8. 不接受联合体。</w:t>
            </w:r>
          </w:p>
        </w:tc>
      </w:tr>
      <w:bookmarkEnd w:id="0"/>
    </w:tbl>
    <w:p w14:paraId="5E932495">
      <w:pPr>
        <w:widowControl/>
        <w:spacing w:line="480" w:lineRule="exact"/>
        <w:jc w:val="center"/>
        <w:rPr>
          <w:rFonts w:ascii="宋体" w:hAnsi="宋体"/>
          <w:b/>
          <w:bCs/>
          <w:kern w:val="0"/>
          <w:sz w:val="32"/>
          <w:szCs w:val="32"/>
        </w:rPr>
      </w:pPr>
      <w:r>
        <w:rPr>
          <w:rFonts w:hint="eastAsia" w:ascii="宋体" w:hAnsi="宋体"/>
          <w:b/>
          <w:bCs/>
          <w:kern w:val="0"/>
          <w:sz w:val="32"/>
          <w:szCs w:val="32"/>
        </w:rPr>
        <w:br w:type="page"/>
      </w:r>
      <w:r>
        <w:rPr>
          <w:rFonts w:hint="eastAsia" w:ascii="宋体" w:hAnsi="宋体"/>
          <w:b/>
          <w:bCs/>
          <w:kern w:val="0"/>
          <w:sz w:val="32"/>
          <w:szCs w:val="32"/>
        </w:rPr>
        <w:t>2、</w:t>
      </w:r>
      <w:r>
        <w:rPr>
          <w:rFonts w:hint="eastAsia" w:ascii="宋体" w:hAnsi="宋体"/>
          <w:b/>
          <w:bCs/>
          <w:kern w:val="0"/>
          <w:sz w:val="32"/>
          <w:szCs w:val="32"/>
          <w:lang w:eastAsia="zh-CN"/>
        </w:rPr>
        <w:t>比选</w:t>
      </w:r>
      <w:r>
        <w:rPr>
          <w:rFonts w:hint="eastAsia" w:ascii="宋体" w:hAnsi="宋体"/>
          <w:b/>
          <w:bCs/>
          <w:kern w:val="0"/>
          <w:sz w:val="32"/>
          <w:szCs w:val="32"/>
        </w:rPr>
        <w:t>申请人须知</w:t>
      </w:r>
    </w:p>
    <w:p w14:paraId="4DEF54D9">
      <w:pPr>
        <w:widowControl/>
        <w:spacing w:line="470" w:lineRule="exact"/>
        <w:outlineLvl w:val="0"/>
        <w:rPr>
          <w:rFonts w:ascii="宋体" w:hAnsi="宋体"/>
          <w:b/>
          <w:bCs/>
          <w:kern w:val="0"/>
          <w:sz w:val="24"/>
        </w:rPr>
      </w:pPr>
      <w:r>
        <w:rPr>
          <w:rFonts w:hint="eastAsia" w:ascii="宋体" w:hAnsi="宋体"/>
          <w:b/>
          <w:bCs/>
          <w:kern w:val="0"/>
          <w:sz w:val="24"/>
        </w:rPr>
        <w:t xml:space="preserve">    一、项目介绍：</w:t>
      </w:r>
    </w:p>
    <w:p w14:paraId="3B1BE657">
      <w:pPr>
        <w:widowControl/>
        <w:spacing w:line="470" w:lineRule="exact"/>
        <w:ind w:firstLine="480" w:firstLineChars="200"/>
        <w:jc w:val="left"/>
        <w:rPr>
          <w:rFonts w:ascii="Segoe UI" w:hAnsi="Segoe UI" w:eastAsia="Segoe UI" w:cs="Segoe UI"/>
          <w:i w:val="0"/>
          <w:iCs w:val="0"/>
          <w:caps w:val="0"/>
          <w:color w:val="0F1115"/>
          <w:spacing w:val="0"/>
          <w:sz w:val="24"/>
          <w:szCs w:val="24"/>
          <w:shd w:val="clear" w:fill="FFFFFF"/>
        </w:rPr>
      </w:pPr>
      <w:r>
        <w:rPr>
          <w:rFonts w:hint="eastAsia" w:ascii="宋体" w:hAnsi="宋体"/>
          <w:kern w:val="0"/>
          <w:sz w:val="24"/>
          <w:szCs w:val="24"/>
        </w:rPr>
        <w:t>1、项目名称：</w:t>
      </w:r>
      <w:r>
        <w:rPr>
          <w:rFonts w:ascii="Segoe UI" w:hAnsi="Segoe UI" w:eastAsia="Segoe UI" w:cs="Segoe UI"/>
          <w:i w:val="0"/>
          <w:iCs w:val="0"/>
          <w:caps w:val="0"/>
          <w:color w:val="0F1115"/>
          <w:spacing w:val="0"/>
          <w:sz w:val="24"/>
          <w:szCs w:val="24"/>
          <w:shd w:val="clear" w:fill="FFFFFF"/>
        </w:rPr>
        <w:t>湘乡市水利局2026年防汛大厦</w:t>
      </w:r>
      <w:r>
        <w:rPr>
          <w:rFonts w:hint="eastAsia" w:ascii="Segoe UI" w:hAnsi="Segoe UI" w:eastAsia="宋体" w:cs="Segoe UI"/>
          <w:i w:val="0"/>
          <w:iCs w:val="0"/>
          <w:caps w:val="0"/>
          <w:color w:val="0F1115"/>
          <w:spacing w:val="0"/>
          <w:sz w:val="24"/>
          <w:szCs w:val="24"/>
          <w:shd w:val="clear" w:fill="FFFFFF"/>
          <w:lang w:eastAsia="zh-CN"/>
        </w:rPr>
        <w:t>除险</w:t>
      </w:r>
      <w:r>
        <w:rPr>
          <w:rFonts w:ascii="Segoe UI" w:hAnsi="Segoe UI" w:eastAsia="Segoe UI" w:cs="Segoe UI"/>
          <w:i w:val="0"/>
          <w:iCs w:val="0"/>
          <w:caps w:val="0"/>
          <w:color w:val="0F1115"/>
          <w:spacing w:val="0"/>
          <w:sz w:val="24"/>
          <w:szCs w:val="24"/>
          <w:shd w:val="clear" w:fill="FFFFFF"/>
        </w:rPr>
        <w:t>加固项目</w:t>
      </w:r>
    </w:p>
    <w:p w14:paraId="47BBAD0A">
      <w:pPr>
        <w:widowControl/>
        <w:spacing w:line="470" w:lineRule="exact"/>
        <w:ind w:firstLine="480" w:firstLineChars="200"/>
        <w:jc w:val="left"/>
        <w:rPr>
          <w:rFonts w:ascii="Segoe UI" w:hAnsi="Segoe UI" w:eastAsia="Segoe UI" w:cs="Segoe UI"/>
          <w:i w:val="0"/>
          <w:iCs w:val="0"/>
          <w:caps w:val="0"/>
          <w:color w:val="0F1115"/>
          <w:spacing w:val="0"/>
          <w:sz w:val="24"/>
          <w:szCs w:val="24"/>
          <w:shd w:val="clear" w:fill="FFFFFF"/>
        </w:rPr>
      </w:pPr>
      <w:r>
        <w:rPr>
          <w:rFonts w:hint="eastAsia" w:ascii="宋体" w:hAnsi="宋体"/>
          <w:kern w:val="0"/>
          <w:sz w:val="24"/>
        </w:rPr>
        <w:t>2、项目地点：</w:t>
      </w:r>
      <w:r>
        <w:rPr>
          <w:rFonts w:ascii="Segoe UI" w:hAnsi="Segoe UI" w:eastAsia="Segoe UI" w:cs="Segoe UI"/>
          <w:i w:val="0"/>
          <w:iCs w:val="0"/>
          <w:caps w:val="0"/>
          <w:color w:val="0F1115"/>
          <w:spacing w:val="0"/>
          <w:sz w:val="24"/>
          <w:szCs w:val="24"/>
          <w:shd w:val="clear" w:fill="FFFFFF"/>
        </w:rPr>
        <w:t>湘乡市东风广场16号</w:t>
      </w:r>
    </w:p>
    <w:p w14:paraId="54A63DF3">
      <w:pPr>
        <w:widowControl/>
        <w:spacing w:line="470" w:lineRule="exact"/>
        <w:ind w:firstLine="480" w:firstLineChars="200"/>
        <w:jc w:val="left"/>
        <w:rPr>
          <w:rFonts w:hint="eastAsia" w:ascii="Segoe UI" w:hAnsi="Segoe UI" w:eastAsia="Segoe UI" w:cs="Segoe UI"/>
          <w:i w:val="0"/>
          <w:iCs w:val="0"/>
          <w:caps w:val="0"/>
          <w:color w:val="0F1115"/>
          <w:spacing w:val="0"/>
          <w:sz w:val="24"/>
          <w:szCs w:val="24"/>
          <w:shd w:val="clear" w:fill="FFFFFF"/>
        </w:rPr>
      </w:pPr>
      <w:r>
        <w:rPr>
          <w:rFonts w:hint="eastAsia" w:ascii="Segoe UI" w:hAnsi="Segoe UI" w:eastAsia="宋体" w:cs="Segoe UI"/>
          <w:i w:val="0"/>
          <w:iCs w:val="0"/>
          <w:caps w:val="0"/>
          <w:color w:val="0F1115"/>
          <w:spacing w:val="0"/>
          <w:sz w:val="24"/>
          <w:szCs w:val="24"/>
          <w:shd w:val="clear" w:fill="FFFFFF"/>
          <w:lang w:val="en-US" w:eastAsia="zh-CN"/>
        </w:rPr>
        <w:t>3.</w:t>
      </w:r>
      <w:r>
        <w:rPr>
          <w:rFonts w:hint="eastAsia" w:ascii="Segoe UI" w:hAnsi="Segoe UI" w:eastAsia="Segoe UI" w:cs="Segoe UI"/>
          <w:i w:val="0"/>
          <w:iCs w:val="0"/>
          <w:caps w:val="0"/>
          <w:color w:val="0F1115"/>
          <w:spacing w:val="0"/>
          <w:sz w:val="24"/>
          <w:szCs w:val="24"/>
          <w:shd w:val="clear" w:fill="FFFFFF"/>
        </w:rPr>
        <w:t>建设内容：结构</w:t>
      </w:r>
      <w:r>
        <w:rPr>
          <w:rFonts w:hint="eastAsia" w:ascii="Segoe UI" w:hAnsi="Segoe UI" w:eastAsia="宋体" w:cs="Segoe UI"/>
          <w:i w:val="0"/>
          <w:iCs w:val="0"/>
          <w:caps w:val="0"/>
          <w:color w:val="0F1115"/>
          <w:spacing w:val="0"/>
          <w:sz w:val="24"/>
          <w:szCs w:val="24"/>
          <w:shd w:val="clear" w:fill="FFFFFF"/>
          <w:lang w:eastAsia="zh-CN"/>
        </w:rPr>
        <w:t>除险</w:t>
      </w:r>
      <w:r>
        <w:rPr>
          <w:rFonts w:hint="eastAsia" w:ascii="Segoe UI" w:hAnsi="Segoe UI" w:eastAsia="Segoe UI" w:cs="Segoe UI"/>
          <w:i w:val="0"/>
          <w:iCs w:val="0"/>
          <w:caps w:val="0"/>
          <w:color w:val="0F1115"/>
          <w:spacing w:val="0"/>
          <w:sz w:val="24"/>
          <w:szCs w:val="24"/>
          <w:shd w:val="clear" w:fill="FFFFFF"/>
        </w:rPr>
        <w:t>加固、裂缝修补、局部改造等</w:t>
      </w:r>
    </w:p>
    <w:p w14:paraId="708BF69C">
      <w:pPr>
        <w:widowControl/>
        <w:spacing w:line="470" w:lineRule="exact"/>
        <w:ind w:firstLine="480" w:firstLineChars="200"/>
        <w:jc w:val="left"/>
        <w:rPr>
          <w:rFonts w:hint="eastAsia" w:ascii="Segoe UI" w:hAnsi="Segoe UI" w:eastAsia="Segoe UI" w:cs="Segoe UI"/>
          <w:i w:val="0"/>
          <w:iCs w:val="0"/>
          <w:caps w:val="0"/>
          <w:color w:val="0F1115"/>
          <w:spacing w:val="0"/>
          <w:sz w:val="24"/>
          <w:szCs w:val="24"/>
          <w:shd w:val="clear" w:fill="FFFFFF"/>
        </w:rPr>
      </w:pPr>
      <w:r>
        <w:rPr>
          <w:rFonts w:hint="eastAsia" w:ascii="Segoe UI" w:hAnsi="Segoe UI" w:eastAsia="宋体" w:cs="Segoe UI"/>
          <w:i w:val="0"/>
          <w:iCs w:val="0"/>
          <w:caps w:val="0"/>
          <w:color w:val="0F1115"/>
          <w:spacing w:val="0"/>
          <w:sz w:val="24"/>
          <w:szCs w:val="24"/>
          <w:shd w:val="clear" w:fill="FFFFFF"/>
          <w:lang w:val="en-US" w:eastAsia="zh-CN"/>
        </w:rPr>
        <w:t>4.</w:t>
      </w:r>
      <w:r>
        <w:rPr>
          <w:rFonts w:hint="eastAsia" w:ascii="Segoe UI" w:hAnsi="Segoe UI" w:eastAsia="Segoe UI" w:cs="Segoe UI"/>
          <w:i w:val="0"/>
          <w:iCs w:val="0"/>
          <w:caps w:val="0"/>
          <w:color w:val="0F1115"/>
          <w:spacing w:val="0"/>
          <w:sz w:val="24"/>
          <w:szCs w:val="24"/>
          <w:shd w:val="clear" w:fill="FFFFFF"/>
        </w:rPr>
        <w:t>工期要求：</w:t>
      </w:r>
      <w:r>
        <w:rPr>
          <w:rFonts w:hint="eastAsia" w:ascii="Segoe UI" w:hAnsi="Segoe UI" w:eastAsia="宋体" w:cs="Segoe UI"/>
          <w:i w:val="0"/>
          <w:iCs w:val="0"/>
          <w:caps w:val="0"/>
          <w:color w:val="0F1115"/>
          <w:spacing w:val="0"/>
          <w:sz w:val="24"/>
          <w:szCs w:val="24"/>
          <w:shd w:val="clear" w:fill="FFFFFF"/>
          <w:lang w:val="en-US" w:eastAsia="zh-CN"/>
        </w:rPr>
        <w:t>30</w:t>
      </w:r>
      <w:r>
        <w:rPr>
          <w:rFonts w:hint="eastAsia" w:ascii="Segoe UI" w:hAnsi="Segoe UI" w:eastAsia="Segoe UI" w:cs="Segoe UI"/>
          <w:i w:val="0"/>
          <w:iCs w:val="0"/>
          <w:caps w:val="0"/>
          <w:color w:val="0F1115"/>
          <w:spacing w:val="0"/>
          <w:sz w:val="24"/>
          <w:szCs w:val="24"/>
          <w:shd w:val="clear" w:fill="FFFFFF"/>
        </w:rPr>
        <w:t>日历天。</w:t>
      </w:r>
    </w:p>
    <w:p w14:paraId="3FB700FE">
      <w:pPr>
        <w:widowControl/>
        <w:spacing w:line="470" w:lineRule="exact"/>
        <w:ind w:firstLine="480" w:firstLineChars="200"/>
        <w:jc w:val="left"/>
        <w:rPr>
          <w:rFonts w:hint="eastAsia" w:ascii="Segoe UI" w:hAnsi="Segoe UI" w:eastAsia="Segoe UI" w:cs="Segoe UI"/>
          <w:i w:val="0"/>
          <w:iCs w:val="0"/>
          <w:caps w:val="0"/>
          <w:color w:val="0F1115"/>
          <w:spacing w:val="0"/>
          <w:sz w:val="24"/>
          <w:szCs w:val="24"/>
          <w:shd w:val="clear" w:fill="FFFFFF"/>
        </w:rPr>
      </w:pPr>
      <w:r>
        <w:rPr>
          <w:rFonts w:hint="eastAsia" w:ascii="Segoe UI" w:hAnsi="Segoe UI" w:eastAsia="宋体" w:cs="Segoe UI"/>
          <w:i w:val="0"/>
          <w:iCs w:val="0"/>
          <w:caps w:val="0"/>
          <w:color w:val="0F1115"/>
          <w:spacing w:val="0"/>
          <w:sz w:val="24"/>
          <w:szCs w:val="24"/>
          <w:shd w:val="clear" w:fill="FFFFFF"/>
          <w:lang w:val="en-US" w:eastAsia="zh-CN"/>
        </w:rPr>
        <w:t>5.</w:t>
      </w:r>
      <w:r>
        <w:rPr>
          <w:rFonts w:hint="eastAsia" w:ascii="Segoe UI" w:hAnsi="Segoe UI" w:eastAsia="Segoe UI" w:cs="Segoe UI"/>
          <w:i w:val="0"/>
          <w:iCs w:val="0"/>
          <w:caps w:val="0"/>
          <w:color w:val="0F1115"/>
          <w:spacing w:val="0"/>
          <w:sz w:val="24"/>
          <w:szCs w:val="24"/>
          <w:shd w:val="clear" w:fill="FFFFFF"/>
        </w:rPr>
        <w:t>质量要求：合格。</w:t>
      </w:r>
    </w:p>
    <w:p w14:paraId="0C3CF95B">
      <w:pPr>
        <w:widowControl/>
        <w:spacing w:line="470" w:lineRule="exact"/>
        <w:ind w:firstLine="482" w:firstLineChars="200"/>
        <w:outlineLvl w:val="0"/>
        <w:rPr>
          <w:rFonts w:ascii="宋体" w:hAnsi="宋体"/>
          <w:b/>
          <w:bCs/>
          <w:kern w:val="0"/>
          <w:sz w:val="24"/>
        </w:rPr>
      </w:pPr>
      <w:r>
        <w:rPr>
          <w:rFonts w:hint="eastAsia" w:ascii="宋体" w:hAnsi="宋体"/>
          <w:b/>
          <w:bCs/>
          <w:kern w:val="0"/>
          <w:sz w:val="24"/>
        </w:rPr>
        <w:t>二、</w:t>
      </w:r>
      <w:r>
        <w:rPr>
          <w:rFonts w:hint="eastAsia" w:ascii="宋体" w:hAnsi="宋体"/>
          <w:b/>
          <w:bCs/>
          <w:kern w:val="0"/>
          <w:sz w:val="24"/>
          <w:lang w:eastAsia="zh-CN"/>
        </w:rPr>
        <w:t>比选</w:t>
      </w:r>
      <w:r>
        <w:rPr>
          <w:rFonts w:hint="eastAsia" w:ascii="宋体" w:hAnsi="宋体"/>
          <w:b/>
          <w:bCs/>
          <w:kern w:val="0"/>
          <w:sz w:val="24"/>
        </w:rPr>
        <w:t>申请人</w:t>
      </w:r>
      <w:r>
        <w:rPr>
          <w:rFonts w:hint="eastAsia" w:ascii="宋体" w:hAnsi="宋体"/>
          <w:b/>
          <w:bCs/>
          <w:kern w:val="0"/>
          <w:sz w:val="24"/>
          <w:lang w:eastAsia="zh-CN"/>
        </w:rPr>
        <w:t>（竞选人）</w:t>
      </w:r>
      <w:r>
        <w:rPr>
          <w:rFonts w:hint="eastAsia" w:ascii="宋体" w:hAnsi="宋体"/>
          <w:b/>
          <w:bCs/>
          <w:kern w:val="0"/>
          <w:sz w:val="24"/>
        </w:rPr>
        <w:t>资格条件及信誉要求</w:t>
      </w:r>
    </w:p>
    <w:p w14:paraId="0B4E07B7">
      <w:pPr>
        <w:widowControl/>
        <w:spacing w:line="470" w:lineRule="exact"/>
        <w:ind w:firstLine="240" w:firstLineChars="100"/>
        <w:jc w:val="left"/>
        <w:outlineLvl w:val="0"/>
        <w:rPr>
          <w:rFonts w:ascii="Segoe UI" w:hAnsi="Segoe UI" w:eastAsia="Segoe UI" w:cs="Segoe UI"/>
          <w:i w:val="0"/>
          <w:iCs w:val="0"/>
          <w:caps w:val="0"/>
          <w:color w:val="0F1115"/>
          <w:spacing w:val="0"/>
          <w:sz w:val="24"/>
          <w:szCs w:val="24"/>
          <w:shd w:val="clear" w:fill="FFFFFF"/>
        </w:rPr>
      </w:pPr>
      <w:r>
        <w:rPr>
          <w:rFonts w:ascii="Segoe UI" w:hAnsi="Segoe UI" w:eastAsia="Segoe UI" w:cs="Segoe UI"/>
          <w:i w:val="0"/>
          <w:iCs w:val="0"/>
          <w:caps w:val="0"/>
          <w:color w:val="0F1115"/>
          <w:spacing w:val="0"/>
          <w:sz w:val="24"/>
          <w:szCs w:val="24"/>
          <w:shd w:val="clear" w:fill="FFFFFF"/>
        </w:rPr>
        <w:t>（详见前附表第7条）</w:t>
      </w:r>
    </w:p>
    <w:p w14:paraId="260615DB">
      <w:pPr>
        <w:widowControl/>
        <w:spacing w:line="470" w:lineRule="exact"/>
        <w:jc w:val="left"/>
        <w:outlineLvl w:val="0"/>
        <w:rPr>
          <w:rFonts w:ascii="宋体" w:hAnsi="宋体"/>
          <w:b/>
          <w:bCs/>
          <w:kern w:val="0"/>
          <w:sz w:val="24"/>
        </w:rPr>
      </w:pPr>
      <w:r>
        <w:rPr>
          <w:rFonts w:hint="eastAsia" w:ascii="宋体" w:hAnsi="宋体"/>
          <w:b/>
          <w:bCs/>
          <w:kern w:val="0"/>
          <w:sz w:val="24"/>
        </w:rPr>
        <w:t xml:space="preserve">    三、</w:t>
      </w:r>
      <w:r>
        <w:rPr>
          <w:rFonts w:hint="eastAsia" w:ascii="宋体" w:hAnsi="宋体"/>
          <w:b/>
          <w:bCs/>
          <w:kern w:val="0"/>
          <w:sz w:val="24"/>
          <w:lang w:eastAsia="zh-CN"/>
        </w:rPr>
        <w:t>比选</w:t>
      </w:r>
      <w:r>
        <w:rPr>
          <w:rFonts w:hint="eastAsia" w:ascii="宋体" w:hAnsi="宋体"/>
          <w:b/>
          <w:bCs/>
          <w:kern w:val="0"/>
          <w:sz w:val="24"/>
        </w:rPr>
        <w:t>文件说明</w:t>
      </w:r>
    </w:p>
    <w:p w14:paraId="52814774">
      <w:pPr>
        <w:widowControl/>
        <w:spacing w:line="470" w:lineRule="exact"/>
        <w:ind w:firstLine="480" w:firstLineChars="200"/>
        <w:jc w:val="left"/>
        <w:rPr>
          <w:rFonts w:ascii="宋体" w:hAnsi="宋体"/>
          <w:kern w:val="0"/>
          <w:sz w:val="24"/>
        </w:rPr>
      </w:pPr>
      <w:r>
        <w:rPr>
          <w:rFonts w:hint="eastAsia" w:ascii="宋体" w:hAnsi="宋体"/>
          <w:kern w:val="0"/>
          <w:sz w:val="24"/>
          <w:lang w:eastAsia="zh-CN"/>
        </w:rPr>
        <w:t>比选</w:t>
      </w:r>
      <w:r>
        <w:rPr>
          <w:rFonts w:hint="eastAsia" w:ascii="宋体" w:hAnsi="宋体"/>
          <w:kern w:val="0"/>
          <w:sz w:val="24"/>
        </w:rPr>
        <w:t>申请人应仔细阅读</w:t>
      </w:r>
      <w:r>
        <w:rPr>
          <w:rFonts w:hint="eastAsia" w:ascii="宋体" w:hAnsi="宋体"/>
          <w:kern w:val="0"/>
          <w:sz w:val="24"/>
          <w:lang w:eastAsia="zh-CN"/>
        </w:rPr>
        <w:t>比选</w:t>
      </w:r>
      <w:r>
        <w:rPr>
          <w:rFonts w:hint="eastAsia" w:ascii="宋体" w:hAnsi="宋体"/>
          <w:kern w:val="0"/>
          <w:sz w:val="24"/>
        </w:rPr>
        <w:t>文件中的所有内容，按照</w:t>
      </w:r>
      <w:r>
        <w:rPr>
          <w:rFonts w:hint="eastAsia" w:ascii="宋体" w:hAnsi="宋体"/>
          <w:kern w:val="0"/>
          <w:sz w:val="24"/>
          <w:lang w:eastAsia="zh-CN"/>
        </w:rPr>
        <w:t>比选</w:t>
      </w:r>
      <w:r>
        <w:rPr>
          <w:rFonts w:hint="eastAsia" w:ascii="宋体" w:hAnsi="宋体"/>
          <w:kern w:val="0"/>
          <w:sz w:val="24"/>
        </w:rPr>
        <w:t>文件及要求，详细编制</w:t>
      </w:r>
      <w:r>
        <w:rPr>
          <w:rFonts w:hint="eastAsia" w:ascii="宋体" w:hAnsi="宋体"/>
          <w:kern w:val="0"/>
          <w:sz w:val="24"/>
          <w:lang w:eastAsia="zh-CN"/>
        </w:rPr>
        <w:t>比选</w:t>
      </w:r>
      <w:r>
        <w:rPr>
          <w:rFonts w:hint="eastAsia" w:ascii="宋体" w:hAnsi="宋体"/>
          <w:kern w:val="0"/>
          <w:sz w:val="24"/>
        </w:rPr>
        <w:t>申请文件，并保证</w:t>
      </w:r>
      <w:r>
        <w:rPr>
          <w:rFonts w:hint="eastAsia" w:ascii="宋体" w:hAnsi="宋体"/>
          <w:kern w:val="0"/>
          <w:sz w:val="24"/>
          <w:lang w:eastAsia="zh-CN"/>
        </w:rPr>
        <w:t>比选</w:t>
      </w:r>
      <w:r>
        <w:rPr>
          <w:rFonts w:hint="eastAsia" w:ascii="宋体" w:hAnsi="宋体"/>
          <w:kern w:val="0"/>
          <w:sz w:val="24"/>
        </w:rPr>
        <w:t>申请文件的正确性和真实性。</w:t>
      </w:r>
    </w:p>
    <w:p w14:paraId="449EFF43">
      <w:pPr>
        <w:widowControl/>
        <w:spacing w:line="470" w:lineRule="exact"/>
        <w:ind w:firstLine="480" w:firstLineChars="200"/>
        <w:jc w:val="left"/>
        <w:rPr>
          <w:rFonts w:ascii="宋体" w:hAnsi="宋体"/>
          <w:kern w:val="0"/>
          <w:sz w:val="24"/>
        </w:rPr>
      </w:pPr>
      <w:r>
        <w:rPr>
          <w:rFonts w:hint="eastAsia" w:ascii="宋体" w:hAnsi="宋体"/>
          <w:kern w:val="0"/>
          <w:sz w:val="24"/>
          <w:lang w:eastAsia="zh-CN"/>
        </w:rPr>
        <w:t>比选</w:t>
      </w:r>
      <w:r>
        <w:rPr>
          <w:rFonts w:hint="eastAsia" w:ascii="宋体" w:hAnsi="宋体"/>
          <w:kern w:val="0"/>
          <w:sz w:val="24"/>
        </w:rPr>
        <w:t>申请人获取</w:t>
      </w:r>
      <w:r>
        <w:rPr>
          <w:rFonts w:hint="eastAsia" w:ascii="宋体" w:hAnsi="宋体"/>
          <w:kern w:val="0"/>
          <w:sz w:val="24"/>
          <w:lang w:eastAsia="zh-CN"/>
        </w:rPr>
        <w:t>比选</w:t>
      </w:r>
      <w:r>
        <w:rPr>
          <w:rFonts w:hint="eastAsia" w:ascii="宋体" w:hAnsi="宋体"/>
          <w:kern w:val="0"/>
          <w:sz w:val="24"/>
        </w:rPr>
        <w:t>文件后，应仔细检查</w:t>
      </w:r>
      <w:r>
        <w:rPr>
          <w:rFonts w:hint="eastAsia" w:ascii="宋体" w:hAnsi="宋体"/>
          <w:kern w:val="0"/>
          <w:sz w:val="24"/>
          <w:lang w:eastAsia="zh-CN"/>
        </w:rPr>
        <w:t>比选</w:t>
      </w:r>
      <w:r>
        <w:rPr>
          <w:rFonts w:hint="eastAsia" w:ascii="宋体" w:hAnsi="宋体"/>
          <w:kern w:val="0"/>
          <w:sz w:val="24"/>
        </w:rPr>
        <w:t>文件中的所有内容，如有残缺等问题，应及时向</w:t>
      </w:r>
      <w:r>
        <w:rPr>
          <w:rFonts w:hint="eastAsia" w:ascii="宋体" w:hAnsi="宋体"/>
          <w:kern w:val="0"/>
          <w:sz w:val="24"/>
          <w:lang w:eastAsia="zh-CN"/>
        </w:rPr>
        <w:t>比选</w:t>
      </w:r>
      <w:r>
        <w:rPr>
          <w:rFonts w:hint="eastAsia" w:ascii="宋体" w:hAnsi="宋体"/>
          <w:kern w:val="0"/>
          <w:sz w:val="24"/>
        </w:rPr>
        <w:t>人提出，否则，由此引起的费用由</w:t>
      </w:r>
      <w:r>
        <w:rPr>
          <w:rFonts w:hint="eastAsia" w:ascii="宋体" w:hAnsi="宋体"/>
          <w:kern w:val="0"/>
          <w:sz w:val="24"/>
          <w:lang w:eastAsia="zh-CN"/>
        </w:rPr>
        <w:t>比选</w:t>
      </w:r>
      <w:r>
        <w:rPr>
          <w:rFonts w:hint="eastAsia" w:ascii="宋体" w:hAnsi="宋体"/>
          <w:kern w:val="0"/>
          <w:sz w:val="24"/>
        </w:rPr>
        <w:t>申请人自行承担。</w:t>
      </w:r>
    </w:p>
    <w:p w14:paraId="22B38A2E">
      <w:pPr>
        <w:widowControl/>
        <w:spacing w:line="470" w:lineRule="exact"/>
        <w:ind w:firstLine="480" w:firstLineChars="200"/>
        <w:jc w:val="left"/>
        <w:rPr>
          <w:rFonts w:ascii="宋体" w:hAnsi="宋体"/>
          <w:kern w:val="0"/>
          <w:sz w:val="24"/>
        </w:rPr>
      </w:pPr>
      <w:r>
        <w:rPr>
          <w:rFonts w:hint="eastAsia" w:ascii="宋体" w:hAnsi="宋体"/>
          <w:kern w:val="0"/>
          <w:sz w:val="24"/>
        </w:rPr>
        <w:t>不按</w:t>
      </w:r>
      <w:r>
        <w:rPr>
          <w:rFonts w:hint="eastAsia" w:ascii="宋体" w:hAnsi="宋体"/>
          <w:kern w:val="0"/>
          <w:sz w:val="24"/>
          <w:lang w:eastAsia="zh-CN"/>
        </w:rPr>
        <w:t>比选</w:t>
      </w:r>
      <w:r>
        <w:rPr>
          <w:rFonts w:hint="eastAsia" w:ascii="宋体" w:hAnsi="宋体"/>
          <w:kern w:val="0"/>
          <w:sz w:val="24"/>
        </w:rPr>
        <w:t>文件的要求提供的</w:t>
      </w:r>
      <w:r>
        <w:rPr>
          <w:rFonts w:hint="eastAsia" w:ascii="宋体" w:hAnsi="宋体"/>
          <w:kern w:val="0"/>
          <w:sz w:val="24"/>
          <w:lang w:eastAsia="zh-CN"/>
        </w:rPr>
        <w:t>比选</w:t>
      </w:r>
      <w:r>
        <w:rPr>
          <w:rFonts w:hint="eastAsia" w:ascii="宋体" w:hAnsi="宋体"/>
          <w:kern w:val="0"/>
          <w:sz w:val="24"/>
        </w:rPr>
        <w:t>申请文件将被拒绝。</w:t>
      </w:r>
    </w:p>
    <w:p w14:paraId="5CC8BC35">
      <w:pPr>
        <w:widowControl/>
        <w:spacing w:line="470" w:lineRule="exact"/>
        <w:ind w:firstLine="480" w:firstLineChars="200"/>
        <w:jc w:val="left"/>
        <w:rPr>
          <w:rFonts w:ascii="宋体" w:hAnsi="宋体"/>
          <w:kern w:val="0"/>
          <w:sz w:val="24"/>
        </w:rPr>
      </w:pPr>
      <w:r>
        <w:rPr>
          <w:rFonts w:hint="eastAsia" w:ascii="宋体" w:hAnsi="宋体"/>
          <w:kern w:val="0"/>
          <w:sz w:val="24"/>
          <w:lang w:eastAsia="zh-CN"/>
        </w:rPr>
        <w:t>比选</w:t>
      </w:r>
      <w:r>
        <w:rPr>
          <w:rFonts w:hint="eastAsia" w:ascii="宋体" w:hAnsi="宋体"/>
          <w:kern w:val="0"/>
          <w:sz w:val="24"/>
        </w:rPr>
        <w:t>申请人如对该</w:t>
      </w:r>
      <w:r>
        <w:rPr>
          <w:rFonts w:hint="eastAsia" w:ascii="宋体" w:hAnsi="宋体"/>
          <w:kern w:val="0"/>
          <w:sz w:val="24"/>
          <w:lang w:eastAsia="zh-CN"/>
        </w:rPr>
        <w:t>比选</w:t>
      </w:r>
      <w:r>
        <w:rPr>
          <w:rFonts w:hint="eastAsia" w:ascii="宋体" w:hAnsi="宋体"/>
          <w:kern w:val="0"/>
          <w:sz w:val="24"/>
        </w:rPr>
        <w:t>文件有疑问，应在</w:t>
      </w:r>
      <w:r>
        <w:rPr>
          <w:rFonts w:hint="eastAsia" w:ascii="宋体" w:hAnsi="宋体"/>
          <w:kern w:val="0"/>
          <w:sz w:val="24"/>
          <w:lang w:eastAsia="zh-CN"/>
        </w:rPr>
        <w:t>比选</w:t>
      </w:r>
      <w:r>
        <w:rPr>
          <w:rFonts w:hint="eastAsia" w:ascii="宋体" w:hAnsi="宋体"/>
          <w:kern w:val="0"/>
          <w:sz w:val="24"/>
        </w:rPr>
        <w:t>人须知前附表规定的时间提出上发布，将在</w:t>
      </w:r>
      <w:r>
        <w:rPr>
          <w:rFonts w:hint="eastAsia" w:ascii="宋体" w:hAnsi="宋体"/>
          <w:kern w:val="0"/>
          <w:sz w:val="24"/>
          <w:lang w:eastAsia="zh-CN"/>
        </w:rPr>
        <w:t>比选</w:t>
      </w:r>
      <w:r>
        <w:rPr>
          <w:rFonts w:hint="eastAsia" w:ascii="宋体" w:hAnsi="宋体"/>
          <w:kern w:val="0"/>
          <w:sz w:val="24"/>
        </w:rPr>
        <w:t>公告发布的统一媒介上回复疑问，敬请留意。</w:t>
      </w:r>
      <w:r>
        <w:rPr>
          <w:rFonts w:hint="eastAsia" w:ascii="宋体" w:hAnsi="宋体"/>
          <w:kern w:val="0"/>
          <w:sz w:val="24"/>
          <w:lang w:eastAsia="zh-CN"/>
        </w:rPr>
        <w:t>比选</w:t>
      </w:r>
      <w:r>
        <w:rPr>
          <w:rFonts w:hint="eastAsia" w:ascii="宋体" w:hAnsi="宋体"/>
          <w:kern w:val="0"/>
          <w:sz w:val="24"/>
        </w:rPr>
        <w:t>申请人自行查阅，答疑文件视为该</w:t>
      </w:r>
      <w:r>
        <w:rPr>
          <w:rFonts w:hint="eastAsia" w:ascii="宋体" w:hAnsi="宋体"/>
          <w:kern w:val="0"/>
          <w:sz w:val="24"/>
          <w:lang w:eastAsia="zh-CN"/>
        </w:rPr>
        <w:t>比选</w:t>
      </w:r>
      <w:r>
        <w:rPr>
          <w:rFonts w:hint="eastAsia" w:ascii="宋体" w:hAnsi="宋体"/>
          <w:kern w:val="0"/>
          <w:sz w:val="24"/>
        </w:rPr>
        <w:t>文件的组成部分。</w:t>
      </w:r>
    </w:p>
    <w:p w14:paraId="1BE9319F">
      <w:pPr>
        <w:widowControl/>
        <w:spacing w:line="470" w:lineRule="exact"/>
        <w:ind w:firstLine="480" w:firstLineChars="200"/>
        <w:jc w:val="left"/>
        <w:rPr>
          <w:rFonts w:ascii="宋体" w:hAnsi="宋体"/>
          <w:kern w:val="0"/>
          <w:sz w:val="24"/>
        </w:rPr>
      </w:pPr>
      <w:r>
        <w:rPr>
          <w:rFonts w:hint="eastAsia" w:ascii="宋体" w:hAnsi="宋体"/>
          <w:kern w:val="0"/>
          <w:sz w:val="24"/>
          <w:lang w:eastAsia="zh-CN"/>
        </w:rPr>
        <w:t>比选</w:t>
      </w:r>
      <w:r>
        <w:rPr>
          <w:rFonts w:hint="eastAsia" w:ascii="宋体" w:hAnsi="宋体"/>
          <w:kern w:val="0"/>
          <w:sz w:val="24"/>
        </w:rPr>
        <w:t>文件发出后，在提交</w:t>
      </w:r>
      <w:r>
        <w:rPr>
          <w:rFonts w:hint="eastAsia" w:ascii="宋体" w:hAnsi="宋体"/>
          <w:kern w:val="0"/>
          <w:sz w:val="24"/>
          <w:lang w:eastAsia="zh-CN"/>
        </w:rPr>
        <w:t>比选</w:t>
      </w:r>
      <w:r>
        <w:rPr>
          <w:rFonts w:hint="eastAsia" w:ascii="宋体" w:hAnsi="宋体"/>
          <w:kern w:val="0"/>
          <w:sz w:val="24"/>
        </w:rPr>
        <w:t>申请文件截止时间24小时前，</w:t>
      </w:r>
      <w:r>
        <w:rPr>
          <w:rFonts w:hint="eastAsia" w:ascii="宋体" w:hAnsi="宋体"/>
          <w:kern w:val="0"/>
          <w:sz w:val="24"/>
          <w:lang w:eastAsia="zh-CN"/>
        </w:rPr>
        <w:t>比选</w:t>
      </w:r>
      <w:r>
        <w:rPr>
          <w:rFonts w:hint="eastAsia" w:ascii="宋体" w:hAnsi="宋体"/>
          <w:kern w:val="0"/>
          <w:sz w:val="24"/>
        </w:rPr>
        <w:t>人可对</w:t>
      </w:r>
      <w:r>
        <w:rPr>
          <w:rFonts w:hint="eastAsia" w:ascii="宋体" w:hAnsi="宋体"/>
          <w:kern w:val="0"/>
          <w:sz w:val="24"/>
          <w:lang w:eastAsia="zh-CN"/>
        </w:rPr>
        <w:t>比选</w:t>
      </w:r>
      <w:r>
        <w:rPr>
          <w:rFonts w:hint="eastAsia" w:ascii="宋体" w:hAnsi="宋体"/>
          <w:kern w:val="0"/>
          <w:sz w:val="24"/>
        </w:rPr>
        <w:t>文件进行补充和修改，补充和修改内容都将在</w:t>
      </w:r>
      <w:r>
        <w:rPr>
          <w:rFonts w:hint="eastAsia" w:ascii="宋体" w:hAnsi="宋体"/>
          <w:kern w:val="0"/>
          <w:sz w:val="24"/>
          <w:lang w:eastAsia="zh-CN"/>
        </w:rPr>
        <w:t>比选</w:t>
      </w:r>
      <w:r>
        <w:rPr>
          <w:rFonts w:hint="eastAsia" w:ascii="宋体" w:hAnsi="宋体"/>
          <w:kern w:val="0"/>
          <w:sz w:val="24"/>
        </w:rPr>
        <w:t>公告发布媒介上发布，</w:t>
      </w:r>
      <w:r>
        <w:rPr>
          <w:rFonts w:hint="eastAsia" w:ascii="宋体" w:hAnsi="宋体"/>
          <w:kern w:val="0"/>
          <w:sz w:val="24"/>
          <w:lang w:eastAsia="zh-CN"/>
        </w:rPr>
        <w:t>比选</w:t>
      </w:r>
      <w:r>
        <w:rPr>
          <w:rFonts w:hint="eastAsia" w:ascii="宋体" w:hAnsi="宋体"/>
          <w:kern w:val="0"/>
          <w:sz w:val="24"/>
        </w:rPr>
        <w:t>申请人自行查看，补充和修改文件视为该</w:t>
      </w:r>
      <w:r>
        <w:rPr>
          <w:rFonts w:hint="eastAsia" w:ascii="宋体" w:hAnsi="宋体"/>
          <w:kern w:val="0"/>
          <w:sz w:val="24"/>
          <w:lang w:eastAsia="zh-CN"/>
        </w:rPr>
        <w:t>比选</w:t>
      </w:r>
      <w:r>
        <w:rPr>
          <w:rFonts w:hint="eastAsia" w:ascii="宋体" w:hAnsi="宋体"/>
          <w:kern w:val="0"/>
          <w:sz w:val="24"/>
        </w:rPr>
        <w:t>文件的组成部分。为使</w:t>
      </w:r>
      <w:r>
        <w:rPr>
          <w:rFonts w:hint="eastAsia" w:ascii="宋体" w:hAnsi="宋体"/>
          <w:kern w:val="0"/>
          <w:sz w:val="24"/>
          <w:lang w:eastAsia="zh-CN"/>
        </w:rPr>
        <w:t>比选</w:t>
      </w:r>
      <w:r>
        <w:rPr>
          <w:rFonts w:hint="eastAsia" w:ascii="宋体" w:hAnsi="宋体"/>
          <w:kern w:val="0"/>
          <w:sz w:val="24"/>
        </w:rPr>
        <w:t>申请人在编制</w:t>
      </w:r>
      <w:r>
        <w:rPr>
          <w:rFonts w:hint="eastAsia" w:ascii="宋体" w:hAnsi="宋体"/>
          <w:kern w:val="0"/>
          <w:sz w:val="24"/>
          <w:lang w:eastAsia="zh-CN"/>
        </w:rPr>
        <w:t>比选</w:t>
      </w:r>
      <w:r>
        <w:rPr>
          <w:rFonts w:hint="eastAsia" w:ascii="宋体" w:hAnsi="宋体"/>
          <w:kern w:val="0"/>
          <w:sz w:val="24"/>
        </w:rPr>
        <w:t>申请文件时，有充分的时间对</w:t>
      </w:r>
      <w:r>
        <w:rPr>
          <w:rFonts w:hint="eastAsia" w:ascii="宋体" w:hAnsi="宋体"/>
          <w:kern w:val="0"/>
          <w:sz w:val="24"/>
          <w:lang w:eastAsia="zh-CN"/>
        </w:rPr>
        <w:t>比选</w:t>
      </w:r>
      <w:r>
        <w:rPr>
          <w:rFonts w:hint="eastAsia" w:ascii="宋体" w:hAnsi="宋体"/>
          <w:kern w:val="0"/>
          <w:sz w:val="24"/>
        </w:rPr>
        <w:t>文件的补充或修改内容进行研究，</w:t>
      </w:r>
      <w:r>
        <w:rPr>
          <w:rFonts w:hint="eastAsia" w:ascii="宋体" w:hAnsi="宋体"/>
          <w:kern w:val="0"/>
          <w:sz w:val="24"/>
          <w:lang w:eastAsia="zh-CN"/>
        </w:rPr>
        <w:t>比选</w:t>
      </w:r>
      <w:r>
        <w:rPr>
          <w:rFonts w:hint="eastAsia" w:ascii="宋体" w:hAnsi="宋体"/>
          <w:kern w:val="0"/>
          <w:sz w:val="24"/>
        </w:rPr>
        <w:t>人可酌情延长递交</w:t>
      </w:r>
      <w:r>
        <w:rPr>
          <w:rFonts w:hint="eastAsia" w:ascii="宋体" w:hAnsi="宋体"/>
          <w:kern w:val="0"/>
          <w:sz w:val="24"/>
          <w:lang w:eastAsia="zh-CN"/>
        </w:rPr>
        <w:t>比选</w:t>
      </w:r>
      <w:r>
        <w:rPr>
          <w:rFonts w:hint="eastAsia" w:ascii="宋体" w:hAnsi="宋体"/>
          <w:kern w:val="0"/>
          <w:sz w:val="24"/>
        </w:rPr>
        <w:t>申请文件的截止时间，具体时间将在补充、修改通知中进行明确。</w:t>
      </w:r>
    </w:p>
    <w:p w14:paraId="5C21579C">
      <w:pPr>
        <w:pStyle w:val="3"/>
        <w:keepNext w:val="0"/>
        <w:keepLines w:val="0"/>
        <w:widowControl/>
        <w:suppressLineNumbers w:val="0"/>
        <w:shd w:val="clear" w:fill="FFFFFF"/>
        <w:spacing w:before="240" w:beforeAutospacing="0" w:after="240" w:afterAutospacing="0"/>
        <w:ind w:left="0" w:right="0" w:firstLine="542" w:firstLineChars="200"/>
        <w:rPr>
          <w:rFonts w:ascii="宋体" w:hAnsi="宋体"/>
          <w:b/>
          <w:bCs/>
          <w:spacing w:val="15"/>
          <w:kern w:val="0"/>
          <w:sz w:val="24"/>
        </w:rPr>
      </w:pPr>
      <w:r>
        <w:rPr>
          <w:rFonts w:hint="eastAsia" w:ascii="宋体" w:hAnsi="宋体"/>
          <w:b/>
          <w:bCs/>
          <w:spacing w:val="15"/>
          <w:kern w:val="0"/>
          <w:sz w:val="24"/>
        </w:rPr>
        <w:t>四、</w:t>
      </w:r>
      <w:r>
        <w:rPr>
          <w:rStyle w:val="16"/>
          <w:rFonts w:hint="default" w:ascii="Segoe UI" w:hAnsi="Segoe UI" w:eastAsia="Segoe UI" w:cs="Segoe UI"/>
          <w:b/>
          <w:i w:val="0"/>
          <w:iCs w:val="0"/>
          <w:caps w:val="0"/>
          <w:color w:val="0F1115"/>
          <w:spacing w:val="0"/>
          <w:sz w:val="24"/>
          <w:szCs w:val="24"/>
          <w:shd w:val="clear" w:fill="FFFFFF"/>
        </w:rPr>
        <w:t>施工范围及内容</w:t>
      </w:r>
    </w:p>
    <w:p w14:paraId="062AD404">
      <w:pPr>
        <w:widowControl/>
        <w:spacing w:line="470" w:lineRule="exact"/>
        <w:ind w:firstLine="480" w:firstLineChars="200"/>
        <w:jc w:val="left"/>
        <w:rPr>
          <w:rFonts w:ascii="宋体" w:hAnsi="宋体"/>
          <w:b/>
          <w:bCs/>
          <w:kern w:val="0"/>
          <w:sz w:val="24"/>
        </w:rPr>
      </w:pPr>
      <w:r>
        <w:rPr>
          <w:rFonts w:ascii="Segoe UI" w:hAnsi="Segoe UI" w:eastAsia="Segoe UI" w:cs="Segoe UI"/>
          <w:i w:val="0"/>
          <w:iCs w:val="0"/>
          <w:caps w:val="0"/>
          <w:color w:val="0F1115"/>
          <w:spacing w:val="0"/>
          <w:sz w:val="24"/>
          <w:szCs w:val="24"/>
          <w:shd w:val="clear" w:fill="FFFFFF"/>
        </w:rPr>
        <w:t>完成湘乡市水利局2026年防汛大厦</w:t>
      </w:r>
      <w:r>
        <w:rPr>
          <w:rFonts w:hint="eastAsia" w:ascii="Segoe UI" w:hAnsi="Segoe UI" w:eastAsia="宋体" w:cs="Segoe UI"/>
          <w:i w:val="0"/>
          <w:iCs w:val="0"/>
          <w:caps w:val="0"/>
          <w:color w:val="0F1115"/>
          <w:spacing w:val="0"/>
          <w:sz w:val="24"/>
          <w:szCs w:val="24"/>
          <w:shd w:val="clear" w:fill="FFFFFF"/>
          <w:lang w:eastAsia="zh-CN"/>
        </w:rPr>
        <w:t>除险</w:t>
      </w:r>
      <w:r>
        <w:rPr>
          <w:rFonts w:ascii="Segoe UI" w:hAnsi="Segoe UI" w:eastAsia="Segoe UI" w:cs="Segoe UI"/>
          <w:i w:val="0"/>
          <w:iCs w:val="0"/>
          <w:caps w:val="0"/>
          <w:color w:val="0F1115"/>
          <w:spacing w:val="0"/>
          <w:sz w:val="24"/>
          <w:szCs w:val="24"/>
          <w:shd w:val="clear" w:fill="FFFFFF"/>
        </w:rPr>
        <w:t>加固项目内的全部工程内容。</w:t>
      </w:r>
    </w:p>
    <w:p w14:paraId="035A0FCB">
      <w:pPr>
        <w:widowControl/>
        <w:spacing w:line="360" w:lineRule="auto"/>
        <w:jc w:val="center"/>
        <w:rPr>
          <w:rFonts w:ascii="宋体" w:hAnsi="宋体"/>
          <w:b/>
          <w:bCs/>
          <w:kern w:val="44"/>
          <w:sz w:val="44"/>
          <w:szCs w:val="44"/>
        </w:rPr>
      </w:pPr>
      <w:r>
        <w:rPr>
          <w:rFonts w:hint="eastAsia" w:ascii="宋体" w:hAnsi="宋体"/>
          <w:b/>
          <w:bCs/>
          <w:kern w:val="44"/>
          <w:sz w:val="44"/>
          <w:szCs w:val="44"/>
        </w:rPr>
        <w:br w:type="page"/>
      </w:r>
      <w:r>
        <w:rPr>
          <w:rFonts w:hint="eastAsia" w:ascii="宋体" w:hAnsi="宋体" w:eastAsia="宋体" w:cs="Times New Roman"/>
          <w:b/>
          <w:bCs/>
          <w:kern w:val="44"/>
          <w:sz w:val="44"/>
          <w:szCs w:val="44"/>
          <w:lang w:val="en-US" w:eastAsia="zh-CN" w:bidi="ar-SA"/>
        </w:rPr>
        <w:t>第三章 选定办法</w:t>
      </w:r>
    </w:p>
    <w:p w14:paraId="311C8629">
      <w:pPr>
        <w:widowControl/>
        <w:spacing w:line="390" w:lineRule="exact"/>
        <w:ind w:left="311" w:firstLine="540" w:firstLineChars="200"/>
        <w:jc w:val="left"/>
        <w:rPr>
          <w:rFonts w:ascii="宋体" w:hAnsi="宋体"/>
          <w:spacing w:val="15"/>
          <w:kern w:val="0"/>
          <w:sz w:val="24"/>
        </w:rPr>
      </w:pPr>
    </w:p>
    <w:p w14:paraId="2E539B34">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本招标项目评标办法采用综合</w:t>
      </w:r>
      <w:r>
        <w:rPr>
          <w:rFonts w:hint="eastAsia" w:ascii="宋体" w:hAnsi="宋体"/>
          <w:spacing w:val="15"/>
          <w:kern w:val="0"/>
          <w:sz w:val="24"/>
          <w:lang w:eastAsia="zh-CN"/>
        </w:rPr>
        <w:t>评分法</w:t>
      </w:r>
      <w:r>
        <w:rPr>
          <w:rFonts w:hint="eastAsia" w:ascii="宋体" w:hAnsi="宋体"/>
          <w:spacing w:val="15"/>
          <w:kern w:val="0"/>
          <w:sz w:val="24"/>
        </w:rPr>
        <w:t>（评分细则见附件</w:t>
      </w:r>
      <w:r>
        <w:rPr>
          <w:rFonts w:hint="eastAsia" w:ascii="宋体" w:hAnsi="宋体"/>
          <w:spacing w:val="15"/>
          <w:kern w:val="0"/>
          <w:sz w:val="24"/>
          <w:lang w:val="en-US" w:eastAsia="zh-CN"/>
        </w:rPr>
        <w:t>10</w:t>
      </w:r>
      <w:r>
        <w:rPr>
          <w:rFonts w:hint="eastAsia" w:ascii="宋体" w:hAnsi="宋体"/>
          <w:spacing w:val="15"/>
          <w:kern w:val="0"/>
          <w:sz w:val="24"/>
        </w:rPr>
        <w:t>）。评标委员会推荐排名前1-3名的</w:t>
      </w:r>
      <w:r>
        <w:rPr>
          <w:rFonts w:hint="eastAsia" w:ascii="宋体" w:hAnsi="宋体"/>
          <w:spacing w:val="15"/>
          <w:kern w:val="0"/>
          <w:sz w:val="24"/>
          <w:lang w:eastAsia="zh-CN"/>
        </w:rPr>
        <w:t>比选</w:t>
      </w:r>
      <w:r>
        <w:rPr>
          <w:rFonts w:hint="eastAsia" w:ascii="宋体" w:hAnsi="宋体"/>
          <w:spacing w:val="15"/>
          <w:kern w:val="0"/>
          <w:sz w:val="24"/>
        </w:rPr>
        <w:t>申请人为中标候选人，公示无异议后，</w:t>
      </w:r>
      <w:r>
        <w:rPr>
          <w:rFonts w:hint="eastAsia" w:ascii="宋体" w:hAnsi="宋体"/>
          <w:spacing w:val="15"/>
          <w:kern w:val="0"/>
          <w:sz w:val="24"/>
          <w:lang w:eastAsia="zh-CN"/>
        </w:rPr>
        <w:t>比选人</w:t>
      </w:r>
      <w:r>
        <w:rPr>
          <w:rFonts w:hint="eastAsia" w:ascii="宋体" w:hAnsi="宋体"/>
          <w:spacing w:val="15"/>
          <w:kern w:val="0"/>
          <w:sz w:val="24"/>
        </w:rPr>
        <w:t>确定排名第一的中标候选人为中标人（若</w:t>
      </w:r>
      <w:r>
        <w:rPr>
          <w:rFonts w:hint="eastAsia" w:ascii="宋体" w:hAnsi="宋体"/>
          <w:spacing w:val="15"/>
          <w:kern w:val="0"/>
          <w:sz w:val="24"/>
          <w:lang w:eastAsia="zh-CN"/>
        </w:rPr>
        <w:t>比选</w:t>
      </w:r>
      <w:r>
        <w:rPr>
          <w:rFonts w:hint="eastAsia" w:ascii="宋体" w:hAnsi="宋体"/>
          <w:spacing w:val="15"/>
          <w:kern w:val="0"/>
          <w:sz w:val="24"/>
        </w:rPr>
        <w:t>申请人综合得分相同，则投标报价低的优先；若</w:t>
      </w:r>
      <w:r>
        <w:rPr>
          <w:rFonts w:hint="eastAsia" w:ascii="宋体" w:hAnsi="宋体"/>
          <w:spacing w:val="15"/>
          <w:kern w:val="0"/>
          <w:sz w:val="24"/>
          <w:lang w:eastAsia="zh-CN"/>
        </w:rPr>
        <w:t>比选</w:t>
      </w:r>
      <w:r>
        <w:rPr>
          <w:rFonts w:hint="eastAsia" w:ascii="宋体" w:hAnsi="宋体"/>
          <w:spacing w:val="15"/>
          <w:kern w:val="0"/>
          <w:sz w:val="24"/>
        </w:rPr>
        <w:t>申请人综合得分和投标报价均相同，则方案得分高的优先）。</w:t>
      </w:r>
    </w:p>
    <w:p w14:paraId="5875D83B">
      <w:pPr>
        <w:widowControl/>
        <w:spacing w:line="520" w:lineRule="exact"/>
        <w:ind w:firstLine="542" w:firstLineChars="200"/>
        <w:outlineLvl w:val="0"/>
        <w:rPr>
          <w:rFonts w:ascii="宋体" w:hAnsi="宋体"/>
          <w:b/>
          <w:bCs/>
          <w:spacing w:val="15"/>
          <w:kern w:val="0"/>
          <w:sz w:val="24"/>
        </w:rPr>
      </w:pPr>
      <w:r>
        <w:rPr>
          <w:rFonts w:hint="eastAsia" w:ascii="宋体" w:hAnsi="宋体"/>
          <w:b/>
          <w:bCs/>
          <w:spacing w:val="15"/>
          <w:kern w:val="0"/>
          <w:sz w:val="24"/>
        </w:rPr>
        <w:t>一、开标、评标及合同授予</w:t>
      </w:r>
    </w:p>
    <w:p w14:paraId="3BF52E1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本次</w:t>
      </w:r>
      <w:r>
        <w:rPr>
          <w:rFonts w:hint="eastAsia" w:ascii="宋体" w:hAnsi="宋体"/>
          <w:spacing w:val="15"/>
          <w:kern w:val="0"/>
          <w:sz w:val="24"/>
          <w:lang w:eastAsia="zh-CN"/>
        </w:rPr>
        <w:t>比选</w:t>
      </w:r>
      <w:r>
        <w:rPr>
          <w:rFonts w:hint="eastAsia" w:ascii="宋体" w:hAnsi="宋体"/>
          <w:spacing w:val="15"/>
          <w:kern w:val="0"/>
          <w:sz w:val="24"/>
        </w:rPr>
        <w:t>将于上述投标截止的同一时间、同一地点公开开标。投标单位法定代表人或授权委托人须亲自参加开标会议，不参加开标会议者，取消其投标资格。</w:t>
      </w:r>
    </w:p>
    <w:p w14:paraId="47F52BD3">
      <w:pPr>
        <w:spacing w:line="520" w:lineRule="exact"/>
        <w:ind w:left="311" w:firstLine="480"/>
        <w:jc w:val="left"/>
        <w:rPr>
          <w:rFonts w:ascii="宋体" w:hAnsi="宋体"/>
          <w:spacing w:val="15"/>
          <w:kern w:val="0"/>
          <w:sz w:val="24"/>
        </w:rPr>
      </w:pPr>
      <w:r>
        <w:rPr>
          <w:rFonts w:hint="eastAsia" w:ascii="宋体" w:hAnsi="宋体"/>
          <w:spacing w:val="15"/>
          <w:kern w:val="0"/>
          <w:sz w:val="24"/>
        </w:rPr>
        <w:t>投标单位在提交</w:t>
      </w:r>
      <w:r>
        <w:rPr>
          <w:rFonts w:hint="eastAsia" w:ascii="宋体" w:hAnsi="宋体"/>
          <w:spacing w:val="15"/>
          <w:kern w:val="0"/>
          <w:sz w:val="24"/>
          <w:lang w:eastAsia="zh-CN"/>
        </w:rPr>
        <w:t>比选</w:t>
      </w:r>
      <w:r>
        <w:rPr>
          <w:rFonts w:hint="eastAsia" w:ascii="宋体" w:hAnsi="宋体"/>
          <w:spacing w:val="15"/>
          <w:kern w:val="0"/>
          <w:sz w:val="24"/>
        </w:rPr>
        <w:t>申请文件的同时须提供以下资料原件参加验证：</w:t>
      </w:r>
    </w:p>
    <w:p w14:paraId="239F1BD7">
      <w:pPr>
        <w:spacing w:line="520" w:lineRule="exact"/>
        <w:ind w:left="311" w:firstLine="480"/>
        <w:jc w:val="left"/>
        <w:rPr>
          <w:rFonts w:ascii="宋体" w:hAnsi="宋体"/>
          <w:spacing w:val="15"/>
          <w:kern w:val="0"/>
          <w:sz w:val="24"/>
        </w:rPr>
      </w:pPr>
      <w:r>
        <w:rPr>
          <w:rFonts w:hint="eastAsia" w:ascii="宋体" w:hAnsi="宋体"/>
          <w:spacing w:val="15"/>
          <w:kern w:val="0"/>
          <w:sz w:val="24"/>
        </w:rPr>
        <w:t>法定代表人身份证明（原件）及本人身份证（原件）或法定代表人授权委托书（原件）及被委托人身份证（原件）；企业营业执照副本、资质证书副本、安全生产许可证副本（或复印件加盖公章）；项目负责人注册建造师证书、B类安全生产考核合格证书；技术负责人职称证书；施工员、安全员、质量员岗位资格证书及安全员C证。</w:t>
      </w:r>
    </w:p>
    <w:p w14:paraId="29FBC6F2">
      <w:pPr>
        <w:spacing w:line="520" w:lineRule="exact"/>
        <w:ind w:left="311" w:firstLine="480"/>
        <w:jc w:val="left"/>
        <w:rPr>
          <w:rFonts w:ascii="宋体" w:hAnsi="宋体"/>
          <w:spacing w:val="15"/>
          <w:kern w:val="0"/>
          <w:sz w:val="24"/>
        </w:rPr>
      </w:pPr>
      <w:r>
        <w:rPr>
          <w:rFonts w:hint="eastAsia" w:ascii="宋体" w:hAnsi="宋体"/>
          <w:spacing w:val="15"/>
          <w:kern w:val="0"/>
          <w:sz w:val="24"/>
        </w:rPr>
        <w:t>注：验证不合格的</w:t>
      </w:r>
      <w:r>
        <w:rPr>
          <w:rFonts w:hint="eastAsia" w:ascii="宋体" w:hAnsi="宋体"/>
          <w:spacing w:val="15"/>
          <w:kern w:val="0"/>
          <w:sz w:val="24"/>
          <w:lang w:eastAsia="zh-CN"/>
        </w:rPr>
        <w:t>比选</w:t>
      </w:r>
      <w:r>
        <w:rPr>
          <w:rFonts w:hint="eastAsia" w:ascii="宋体" w:hAnsi="宋体"/>
          <w:spacing w:val="15"/>
          <w:kern w:val="0"/>
          <w:sz w:val="24"/>
        </w:rPr>
        <w:t>申请单位其投标将视为不合格</w:t>
      </w:r>
      <w:r>
        <w:rPr>
          <w:rFonts w:hint="eastAsia" w:ascii="宋体" w:hAnsi="宋体"/>
          <w:spacing w:val="15"/>
          <w:kern w:val="0"/>
          <w:sz w:val="24"/>
          <w:lang w:eastAsia="zh-CN"/>
        </w:rPr>
        <w:t>比选</w:t>
      </w:r>
      <w:r>
        <w:rPr>
          <w:rFonts w:hint="eastAsia" w:ascii="宋体" w:hAnsi="宋体"/>
          <w:spacing w:val="15"/>
          <w:kern w:val="0"/>
          <w:sz w:val="24"/>
        </w:rPr>
        <w:t>申请人。</w:t>
      </w:r>
    </w:p>
    <w:p w14:paraId="3B0C0276">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（一）开标程序</w:t>
      </w:r>
    </w:p>
    <w:p w14:paraId="56C74CD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主持人按下列程序进行开标：</w:t>
      </w:r>
    </w:p>
    <w:p w14:paraId="36DAF9F8">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 宣布开标纪律。</w:t>
      </w:r>
    </w:p>
    <w:p w14:paraId="09B4653B">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 公布在投标截止时间前递交</w:t>
      </w:r>
      <w:r>
        <w:rPr>
          <w:rFonts w:hint="eastAsia" w:ascii="宋体" w:hAnsi="宋体"/>
          <w:spacing w:val="15"/>
          <w:kern w:val="0"/>
          <w:sz w:val="24"/>
          <w:lang w:eastAsia="zh-CN"/>
        </w:rPr>
        <w:t>比选</w:t>
      </w:r>
      <w:r>
        <w:rPr>
          <w:rFonts w:hint="eastAsia" w:ascii="宋体" w:hAnsi="宋体"/>
          <w:spacing w:val="15"/>
          <w:kern w:val="0"/>
          <w:sz w:val="24"/>
        </w:rPr>
        <w:t>申请文件的</w:t>
      </w:r>
      <w:r>
        <w:rPr>
          <w:rFonts w:hint="eastAsia" w:ascii="宋体" w:hAnsi="宋体"/>
          <w:spacing w:val="15"/>
          <w:kern w:val="0"/>
          <w:sz w:val="24"/>
          <w:lang w:eastAsia="zh-CN"/>
        </w:rPr>
        <w:t>比选</w:t>
      </w:r>
      <w:r>
        <w:rPr>
          <w:rFonts w:hint="eastAsia" w:ascii="宋体" w:hAnsi="宋体"/>
          <w:spacing w:val="15"/>
          <w:kern w:val="0"/>
          <w:sz w:val="24"/>
        </w:rPr>
        <w:t>申请人名称，并点名确认</w:t>
      </w:r>
      <w:r>
        <w:rPr>
          <w:rFonts w:hint="eastAsia" w:ascii="宋体" w:hAnsi="宋体"/>
          <w:spacing w:val="15"/>
          <w:kern w:val="0"/>
          <w:sz w:val="24"/>
          <w:lang w:eastAsia="zh-CN"/>
        </w:rPr>
        <w:t>比选</w:t>
      </w:r>
      <w:r>
        <w:rPr>
          <w:rFonts w:hint="eastAsia" w:ascii="宋体" w:hAnsi="宋体"/>
          <w:spacing w:val="15"/>
          <w:kern w:val="0"/>
          <w:sz w:val="24"/>
        </w:rPr>
        <w:t>申请人是否到场。</w:t>
      </w:r>
    </w:p>
    <w:p w14:paraId="689C3C8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3. 宣布开标人、唱标人、记录人、监标人等有关人员姓名。</w:t>
      </w:r>
    </w:p>
    <w:p w14:paraId="4CCA2A48">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4. 检验</w:t>
      </w:r>
      <w:r>
        <w:rPr>
          <w:rFonts w:hint="eastAsia" w:ascii="宋体" w:hAnsi="宋体"/>
          <w:spacing w:val="15"/>
          <w:kern w:val="0"/>
          <w:sz w:val="24"/>
          <w:lang w:eastAsia="zh-CN"/>
        </w:rPr>
        <w:t>比选</w:t>
      </w:r>
      <w:r>
        <w:rPr>
          <w:rFonts w:hint="eastAsia" w:ascii="宋体" w:hAnsi="宋体"/>
          <w:spacing w:val="15"/>
          <w:kern w:val="0"/>
          <w:sz w:val="24"/>
        </w:rPr>
        <w:t>申请人资格文件证明（法定代表人身份证明和本人身份证原件或被授权人的身份证及授权书），检查</w:t>
      </w:r>
      <w:r>
        <w:rPr>
          <w:rFonts w:hint="eastAsia" w:ascii="宋体" w:hAnsi="宋体"/>
          <w:spacing w:val="15"/>
          <w:kern w:val="0"/>
          <w:sz w:val="24"/>
          <w:lang w:eastAsia="zh-CN"/>
        </w:rPr>
        <w:t>比选</w:t>
      </w:r>
      <w:r>
        <w:rPr>
          <w:rFonts w:hint="eastAsia" w:ascii="宋体" w:hAnsi="宋体"/>
          <w:spacing w:val="15"/>
          <w:kern w:val="0"/>
          <w:sz w:val="24"/>
        </w:rPr>
        <w:t>申请文件的密封情况，并当场宣布检验结果。</w:t>
      </w:r>
    </w:p>
    <w:p w14:paraId="02C4EAF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5. 宣布开标顺序。</w:t>
      </w:r>
    </w:p>
    <w:p w14:paraId="5775F0C6">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6. 当众开标，公布</w:t>
      </w:r>
      <w:r>
        <w:rPr>
          <w:rFonts w:hint="eastAsia" w:ascii="宋体" w:hAnsi="宋体"/>
          <w:spacing w:val="15"/>
          <w:kern w:val="0"/>
          <w:sz w:val="24"/>
          <w:lang w:eastAsia="zh-CN"/>
        </w:rPr>
        <w:t>比选</w:t>
      </w:r>
      <w:r>
        <w:rPr>
          <w:rFonts w:hint="eastAsia" w:ascii="宋体" w:hAnsi="宋体"/>
          <w:spacing w:val="15"/>
          <w:kern w:val="0"/>
          <w:sz w:val="24"/>
        </w:rPr>
        <w:t>申请人名称、投标报价及其他内容，并记录。</w:t>
      </w:r>
    </w:p>
    <w:p w14:paraId="62A2B1DF">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 xml:space="preserve">7. </w:t>
      </w:r>
      <w:r>
        <w:rPr>
          <w:rFonts w:hint="eastAsia" w:ascii="宋体" w:hAnsi="宋体"/>
          <w:spacing w:val="15"/>
          <w:kern w:val="0"/>
          <w:sz w:val="24"/>
          <w:lang w:eastAsia="zh-CN"/>
        </w:rPr>
        <w:t>比选</w:t>
      </w:r>
      <w:r>
        <w:rPr>
          <w:rFonts w:hint="eastAsia" w:ascii="宋体" w:hAnsi="宋体"/>
          <w:spacing w:val="15"/>
          <w:kern w:val="0"/>
          <w:sz w:val="24"/>
        </w:rPr>
        <w:t>申请人代表、</w:t>
      </w:r>
      <w:r>
        <w:rPr>
          <w:rFonts w:hint="eastAsia" w:ascii="宋体" w:hAnsi="宋体"/>
          <w:spacing w:val="15"/>
          <w:kern w:val="0"/>
          <w:sz w:val="24"/>
          <w:lang w:eastAsia="zh-CN"/>
        </w:rPr>
        <w:t>比选</w:t>
      </w:r>
      <w:r>
        <w:rPr>
          <w:rFonts w:hint="eastAsia" w:ascii="宋体" w:hAnsi="宋体"/>
          <w:spacing w:val="15"/>
          <w:kern w:val="0"/>
          <w:sz w:val="24"/>
        </w:rPr>
        <w:t>人代表、监标人、记录人等有关人员在开标记录上签字确认。</w:t>
      </w:r>
    </w:p>
    <w:p w14:paraId="168EB5F8">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8. 评标程序。</w:t>
      </w:r>
    </w:p>
    <w:p w14:paraId="7BE7AB87">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（二）</w:t>
      </w:r>
      <w:r>
        <w:rPr>
          <w:rFonts w:hint="eastAsia" w:ascii="宋体" w:hAnsi="宋体"/>
          <w:b/>
          <w:bCs/>
          <w:kern w:val="0"/>
          <w:sz w:val="24"/>
          <w:lang w:eastAsia="zh-CN"/>
        </w:rPr>
        <w:t>比选</w:t>
      </w:r>
      <w:r>
        <w:rPr>
          <w:rFonts w:hint="eastAsia" w:ascii="宋体" w:hAnsi="宋体"/>
          <w:b/>
          <w:bCs/>
          <w:kern w:val="0"/>
          <w:sz w:val="24"/>
        </w:rPr>
        <w:t>申请文件的符合性检查。</w:t>
      </w:r>
    </w:p>
    <w:p w14:paraId="01AC6257">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1、检查</w:t>
      </w:r>
      <w:r>
        <w:rPr>
          <w:rFonts w:hint="eastAsia" w:ascii="宋体" w:hAnsi="宋体"/>
          <w:spacing w:val="15"/>
          <w:kern w:val="0"/>
          <w:sz w:val="24"/>
          <w:lang w:eastAsia="zh-CN"/>
        </w:rPr>
        <w:t>比选</w:t>
      </w:r>
      <w:r>
        <w:rPr>
          <w:rFonts w:hint="eastAsia" w:ascii="宋体" w:hAnsi="宋体"/>
          <w:spacing w:val="15"/>
          <w:kern w:val="0"/>
          <w:sz w:val="24"/>
        </w:rPr>
        <w:t>申请文件是否完整、资格证明是否齐全、有无计算上的错误。</w:t>
      </w:r>
    </w:p>
    <w:p w14:paraId="4D4566AA">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2、同一数值的表达不一致时，以文字表达为准。</w:t>
      </w:r>
      <w:r>
        <w:rPr>
          <w:rFonts w:hint="eastAsia" w:ascii="宋体" w:hAnsi="宋体"/>
          <w:spacing w:val="15"/>
          <w:kern w:val="0"/>
          <w:sz w:val="24"/>
          <w:lang w:eastAsia="zh-CN"/>
        </w:rPr>
        <w:t>比选</w:t>
      </w:r>
      <w:r>
        <w:rPr>
          <w:rFonts w:hint="eastAsia" w:ascii="宋体" w:hAnsi="宋体"/>
          <w:spacing w:val="15"/>
          <w:kern w:val="0"/>
          <w:sz w:val="24"/>
        </w:rPr>
        <w:t>申请人不接受对其错误的修正，其投标将被拒绝。</w:t>
      </w:r>
    </w:p>
    <w:p w14:paraId="7A807766">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3、对于</w:t>
      </w:r>
      <w:r>
        <w:rPr>
          <w:rFonts w:hint="eastAsia" w:ascii="宋体" w:hAnsi="宋体"/>
          <w:spacing w:val="15"/>
          <w:kern w:val="0"/>
          <w:sz w:val="24"/>
          <w:lang w:eastAsia="zh-CN"/>
        </w:rPr>
        <w:t>比选</w:t>
      </w:r>
      <w:r>
        <w:rPr>
          <w:rFonts w:hint="eastAsia" w:ascii="宋体" w:hAnsi="宋体"/>
          <w:spacing w:val="15"/>
          <w:kern w:val="0"/>
          <w:sz w:val="24"/>
        </w:rPr>
        <w:t>申请文件中不构成实质性偏差的不正规、不一致、或不规则，</w:t>
      </w:r>
      <w:r>
        <w:rPr>
          <w:rFonts w:hint="eastAsia" w:ascii="宋体" w:hAnsi="宋体"/>
          <w:spacing w:val="15"/>
          <w:kern w:val="0"/>
          <w:sz w:val="24"/>
          <w:lang w:eastAsia="zh-CN"/>
        </w:rPr>
        <w:t>比选</w:t>
      </w:r>
      <w:r>
        <w:rPr>
          <w:rFonts w:hint="eastAsia" w:ascii="宋体" w:hAnsi="宋体"/>
          <w:spacing w:val="15"/>
          <w:kern w:val="0"/>
          <w:sz w:val="24"/>
        </w:rPr>
        <w:t>人可以接受，但这种接受将影响</w:t>
      </w:r>
      <w:r>
        <w:rPr>
          <w:rFonts w:hint="eastAsia" w:ascii="宋体" w:hAnsi="宋体"/>
          <w:spacing w:val="15"/>
          <w:kern w:val="0"/>
          <w:sz w:val="24"/>
          <w:lang w:eastAsia="zh-CN"/>
        </w:rPr>
        <w:t>比选</w:t>
      </w:r>
      <w:r>
        <w:rPr>
          <w:rFonts w:hint="eastAsia" w:ascii="宋体" w:hAnsi="宋体"/>
          <w:spacing w:val="15"/>
          <w:kern w:val="0"/>
          <w:sz w:val="24"/>
        </w:rPr>
        <w:t>申请人的综合得分。</w:t>
      </w:r>
    </w:p>
    <w:p w14:paraId="2D718DA0">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4、在详细评审前，评审委员会审查每份</w:t>
      </w:r>
      <w:r>
        <w:rPr>
          <w:rFonts w:hint="eastAsia" w:ascii="宋体" w:hAnsi="宋体"/>
          <w:spacing w:val="15"/>
          <w:kern w:val="0"/>
          <w:sz w:val="24"/>
          <w:lang w:eastAsia="zh-CN"/>
        </w:rPr>
        <w:t>比选</w:t>
      </w:r>
      <w:r>
        <w:rPr>
          <w:rFonts w:hint="eastAsia" w:ascii="宋体" w:hAnsi="宋体"/>
          <w:spacing w:val="15"/>
          <w:kern w:val="0"/>
          <w:sz w:val="24"/>
        </w:rPr>
        <w:t>申请文件是否实质上响应</w:t>
      </w:r>
      <w:r>
        <w:rPr>
          <w:rFonts w:hint="eastAsia" w:ascii="宋体" w:hAnsi="宋体"/>
          <w:spacing w:val="15"/>
          <w:kern w:val="0"/>
          <w:sz w:val="24"/>
          <w:lang w:eastAsia="zh-CN"/>
        </w:rPr>
        <w:t>比选</w:t>
      </w:r>
      <w:r>
        <w:rPr>
          <w:rFonts w:hint="eastAsia" w:ascii="宋体" w:hAnsi="宋体"/>
          <w:spacing w:val="15"/>
          <w:kern w:val="0"/>
          <w:sz w:val="24"/>
        </w:rPr>
        <w:t>文件的要求。</w:t>
      </w:r>
    </w:p>
    <w:p w14:paraId="7852F97B">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5、实质上没有响应</w:t>
      </w:r>
      <w:r>
        <w:rPr>
          <w:rFonts w:hint="eastAsia" w:ascii="宋体" w:hAnsi="宋体"/>
          <w:spacing w:val="15"/>
          <w:kern w:val="0"/>
          <w:sz w:val="24"/>
          <w:lang w:eastAsia="zh-CN"/>
        </w:rPr>
        <w:t>比选</w:t>
      </w:r>
      <w:r>
        <w:rPr>
          <w:rFonts w:hint="eastAsia" w:ascii="宋体" w:hAnsi="宋体"/>
          <w:spacing w:val="15"/>
          <w:kern w:val="0"/>
          <w:sz w:val="24"/>
        </w:rPr>
        <w:t>文件要求的投标书将被拒绝。</w:t>
      </w:r>
    </w:p>
    <w:p w14:paraId="2239D307">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（三）</w:t>
      </w:r>
      <w:r>
        <w:rPr>
          <w:rFonts w:hint="eastAsia" w:ascii="宋体" w:hAnsi="宋体"/>
          <w:b/>
          <w:bCs/>
          <w:kern w:val="0"/>
          <w:sz w:val="24"/>
          <w:lang w:eastAsia="zh-CN"/>
        </w:rPr>
        <w:t>比选</w:t>
      </w:r>
      <w:r>
        <w:rPr>
          <w:rFonts w:hint="eastAsia" w:ascii="宋体" w:hAnsi="宋体"/>
          <w:b/>
          <w:bCs/>
          <w:kern w:val="0"/>
          <w:sz w:val="24"/>
        </w:rPr>
        <w:t>申请文件的详细评审。</w:t>
      </w:r>
    </w:p>
    <w:p w14:paraId="1F618A63">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1、评审委员会将只对实质上响应</w:t>
      </w:r>
      <w:r>
        <w:rPr>
          <w:rFonts w:hint="eastAsia" w:ascii="宋体" w:hAnsi="宋体"/>
          <w:spacing w:val="15"/>
          <w:kern w:val="0"/>
          <w:sz w:val="24"/>
          <w:lang w:eastAsia="zh-CN"/>
        </w:rPr>
        <w:t>比选</w:t>
      </w:r>
      <w:r>
        <w:rPr>
          <w:rFonts w:hint="eastAsia" w:ascii="宋体" w:hAnsi="宋体"/>
          <w:spacing w:val="15"/>
          <w:kern w:val="0"/>
          <w:sz w:val="24"/>
        </w:rPr>
        <w:t>文件要求的投标进行详细评审。</w:t>
      </w:r>
    </w:p>
    <w:p w14:paraId="7C06BF71">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2、详细评审按附件1-3确定的标准进行综合评分。</w:t>
      </w:r>
    </w:p>
    <w:p w14:paraId="29EB5D32">
      <w:pPr>
        <w:widowControl/>
        <w:spacing w:line="520" w:lineRule="exact"/>
        <w:ind w:left="311" w:firstLine="542" w:firstLineChars="200"/>
        <w:jc w:val="left"/>
        <w:rPr>
          <w:rFonts w:ascii="宋体" w:hAnsi="宋体"/>
          <w:b/>
          <w:bCs/>
          <w:spacing w:val="15"/>
          <w:kern w:val="0"/>
          <w:sz w:val="24"/>
        </w:rPr>
      </w:pPr>
      <w:r>
        <w:rPr>
          <w:rFonts w:hint="eastAsia" w:ascii="宋体" w:hAnsi="宋体"/>
          <w:b/>
          <w:bCs/>
          <w:spacing w:val="15"/>
          <w:kern w:val="0"/>
          <w:sz w:val="24"/>
        </w:rPr>
        <w:t>（四）合同授予</w:t>
      </w:r>
    </w:p>
    <w:p w14:paraId="4563067A">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1.《中标通知书》将作为签订合同的依据，也是合同文件的组成部分。</w:t>
      </w:r>
    </w:p>
    <w:p w14:paraId="02FC62D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w:t>
      </w:r>
      <w:r>
        <w:rPr>
          <w:rFonts w:hint="eastAsia" w:ascii="宋体" w:hAnsi="宋体"/>
          <w:spacing w:val="15"/>
          <w:kern w:val="0"/>
          <w:sz w:val="24"/>
          <w:lang w:eastAsia="zh-CN"/>
        </w:rPr>
        <w:t>比选人</w:t>
      </w:r>
      <w:r>
        <w:rPr>
          <w:rFonts w:hint="eastAsia" w:ascii="宋体" w:hAnsi="宋体"/>
          <w:spacing w:val="15"/>
          <w:kern w:val="0"/>
          <w:sz w:val="24"/>
        </w:rPr>
        <w:t>和中标人应当自中标通知书发出之日起2个工作日内，根据</w:t>
      </w:r>
      <w:r>
        <w:rPr>
          <w:rFonts w:hint="eastAsia" w:ascii="宋体" w:hAnsi="宋体"/>
          <w:spacing w:val="15"/>
          <w:kern w:val="0"/>
          <w:sz w:val="24"/>
          <w:lang w:eastAsia="zh-CN"/>
        </w:rPr>
        <w:t>比选</w:t>
      </w:r>
      <w:r>
        <w:rPr>
          <w:rFonts w:hint="eastAsia" w:ascii="宋体" w:hAnsi="宋体"/>
          <w:spacing w:val="15"/>
          <w:kern w:val="0"/>
          <w:sz w:val="24"/>
        </w:rPr>
        <w:t>文件和</w:t>
      </w:r>
      <w:r>
        <w:rPr>
          <w:rFonts w:hint="eastAsia" w:ascii="宋体" w:hAnsi="宋体"/>
          <w:spacing w:val="15"/>
          <w:kern w:val="0"/>
          <w:sz w:val="24"/>
          <w:lang w:eastAsia="zh-CN"/>
        </w:rPr>
        <w:t>比选</w:t>
      </w:r>
      <w:r>
        <w:rPr>
          <w:rFonts w:hint="eastAsia" w:ascii="宋体" w:hAnsi="宋体"/>
          <w:spacing w:val="15"/>
          <w:kern w:val="0"/>
          <w:sz w:val="24"/>
        </w:rPr>
        <w:t>申请文件订立合同。</w:t>
      </w:r>
    </w:p>
    <w:p w14:paraId="2767C65E">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（五）说明</w:t>
      </w:r>
    </w:p>
    <w:p w14:paraId="5331C0D8">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1.本</w:t>
      </w:r>
      <w:r>
        <w:rPr>
          <w:rFonts w:hint="eastAsia" w:ascii="宋体" w:hAnsi="宋体"/>
          <w:spacing w:val="15"/>
          <w:kern w:val="0"/>
          <w:sz w:val="24"/>
          <w:lang w:eastAsia="zh-CN"/>
        </w:rPr>
        <w:t>比选</w:t>
      </w:r>
      <w:r>
        <w:rPr>
          <w:rFonts w:hint="eastAsia" w:ascii="宋体" w:hAnsi="宋体"/>
          <w:spacing w:val="15"/>
          <w:kern w:val="0"/>
          <w:sz w:val="24"/>
        </w:rPr>
        <w:t>文件未尽事宜，按国家相关法律法规的规定执行。</w:t>
      </w:r>
    </w:p>
    <w:p w14:paraId="36BFEDE5">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2.当递交</w:t>
      </w:r>
      <w:r>
        <w:rPr>
          <w:rFonts w:hint="eastAsia" w:ascii="宋体" w:hAnsi="宋体"/>
          <w:spacing w:val="15"/>
          <w:kern w:val="0"/>
          <w:sz w:val="24"/>
          <w:lang w:eastAsia="zh-CN"/>
        </w:rPr>
        <w:t>比选</w:t>
      </w:r>
      <w:r>
        <w:rPr>
          <w:rFonts w:hint="eastAsia" w:ascii="宋体" w:hAnsi="宋体"/>
          <w:spacing w:val="15"/>
          <w:kern w:val="0"/>
          <w:sz w:val="24"/>
        </w:rPr>
        <w:t>申请文件的</w:t>
      </w:r>
      <w:r>
        <w:rPr>
          <w:rFonts w:hint="eastAsia" w:ascii="宋体" w:hAnsi="宋体"/>
          <w:spacing w:val="15"/>
          <w:kern w:val="0"/>
          <w:sz w:val="24"/>
          <w:lang w:eastAsia="zh-CN"/>
        </w:rPr>
        <w:t>比选</w:t>
      </w:r>
      <w:r>
        <w:rPr>
          <w:rFonts w:hint="eastAsia" w:ascii="宋体" w:hAnsi="宋体"/>
          <w:spacing w:val="15"/>
          <w:kern w:val="0"/>
          <w:sz w:val="24"/>
        </w:rPr>
        <w:t>申请人少于3家时，应重新组织</w:t>
      </w:r>
      <w:r>
        <w:rPr>
          <w:rFonts w:hint="eastAsia" w:ascii="宋体" w:hAnsi="宋体"/>
          <w:spacing w:val="15"/>
          <w:kern w:val="0"/>
          <w:sz w:val="24"/>
          <w:lang w:eastAsia="zh-CN"/>
        </w:rPr>
        <w:t>比选</w:t>
      </w:r>
      <w:r>
        <w:rPr>
          <w:rFonts w:hint="eastAsia" w:ascii="宋体" w:hAnsi="宋体"/>
          <w:spacing w:val="15"/>
          <w:kern w:val="0"/>
          <w:sz w:val="24"/>
        </w:rPr>
        <w:t>。</w:t>
      </w:r>
    </w:p>
    <w:p w14:paraId="7C163258">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（六）</w:t>
      </w:r>
      <w:r>
        <w:rPr>
          <w:rFonts w:hint="eastAsia" w:ascii="宋体" w:hAnsi="宋体"/>
          <w:b/>
          <w:bCs/>
          <w:kern w:val="0"/>
          <w:sz w:val="24"/>
          <w:lang w:eastAsia="zh-CN"/>
        </w:rPr>
        <w:t>比选</w:t>
      </w:r>
      <w:r>
        <w:rPr>
          <w:rFonts w:hint="eastAsia" w:ascii="宋体" w:hAnsi="宋体"/>
          <w:b/>
          <w:bCs/>
          <w:kern w:val="0"/>
          <w:sz w:val="24"/>
        </w:rPr>
        <w:t>申请人出现以下情况之一，其</w:t>
      </w:r>
      <w:r>
        <w:rPr>
          <w:rFonts w:hint="eastAsia" w:ascii="宋体" w:hAnsi="宋体"/>
          <w:b/>
          <w:bCs/>
          <w:kern w:val="0"/>
          <w:sz w:val="24"/>
          <w:lang w:eastAsia="zh-CN"/>
        </w:rPr>
        <w:t>比选</w:t>
      </w:r>
      <w:r>
        <w:rPr>
          <w:rFonts w:hint="eastAsia" w:ascii="宋体" w:hAnsi="宋体"/>
          <w:b/>
          <w:bCs/>
          <w:kern w:val="0"/>
          <w:sz w:val="24"/>
        </w:rPr>
        <w:t>申请文件作废：</w:t>
      </w:r>
    </w:p>
    <w:p w14:paraId="7A96571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w:t>
      </w:r>
      <w:r>
        <w:rPr>
          <w:rFonts w:hint="eastAsia" w:ascii="宋体" w:hAnsi="宋体"/>
          <w:spacing w:val="15"/>
          <w:kern w:val="0"/>
          <w:sz w:val="24"/>
          <w:lang w:eastAsia="zh-CN"/>
        </w:rPr>
        <w:t>比选</w:t>
      </w:r>
      <w:r>
        <w:rPr>
          <w:rFonts w:hint="eastAsia" w:ascii="宋体" w:hAnsi="宋体"/>
          <w:spacing w:val="15"/>
          <w:kern w:val="0"/>
          <w:sz w:val="24"/>
        </w:rPr>
        <w:t>申请文件未按要求密封。</w:t>
      </w:r>
    </w:p>
    <w:p w14:paraId="7498411B">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w:t>
      </w:r>
      <w:r>
        <w:rPr>
          <w:rFonts w:hint="eastAsia" w:ascii="宋体" w:hAnsi="宋体"/>
          <w:spacing w:val="15"/>
          <w:kern w:val="0"/>
          <w:sz w:val="24"/>
          <w:lang w:eastAsia="zh-CN"/>
        </w:rPr>
        <w:t>比选</w:t>
      </w:r>
      <w:r>
        <w:rPr>
          <w:rFonts w:hint="eastAsia" w:ascii="宋体" w:hAnsi="宋体"/>
          <w:spacing w:val="15"/>
          <w:kern w:val="0"/>
          <w:sz w:val="24"/>
        </w:rPr>
        <w:t>申请文件中有弄虚作假的内容。在签订合同之前，</w:t>
      </w:r>
      <w:r>
        <w:rPr>
          <w:rFonts w:hint="eastAsia" w:ascii="宋体" w:hAnsi="宋体"/>
          <w:spacing w:val="15"/>
          <w:kern w:val="0"/>
          <w:sz w:val="24"/>
          <w:lang w:eastAsia="zh-CN"/>
        </w:rPr>
        <w:t>比选</w:t>
      </w:r>
      <w:r>
        <w:rPr>
          <w:rFonts w:hint="eastAsia" w:ascii="宋体" w:hAnsi="宋体"/>
          <w:spacing w:val="15"/>
          <w:kern w:val="0"/>
          <w:sz w:val="24"/>
        </w:rPr>
        <w:t>人如发现中标人的</w:t>
      </w:r>
      <w:r>
        <w:rPr>
          <w:rFonts w:hint="eastAsia" w:ascii="宋体" w:hAnsi="宋体"/>
          <w:spacing w:val="15"/>
          <w:kern w:val="0"/>
          <w:sz w:val="24"/>
          <w:lang w:eastAsia="zh-CN"/>
        </w:rPr>
        <w:t>比选</w:t>
      </w:r>
      <w:r>
        <w:rPr>
          <w:rFonts w:hint="eastAsia" w:ascii="宋体" w:hAnsi="宋体"/>
          <w:spacing w:val="15"/>
          <w:kern w:val="0"/>
          <w:sz w:val="24"/>
        </w:rPr>
        <w:t>申请文件有弄虚作假内容，</w:t>
      </w:r>
      <w:r>
        <w:rPr>
          <w:rFonts w:hint="eastAsia" w:ascii="宋体" w:hAnsi="宋体"/>
          <w:spacing w:val="15"/>
          <w:kern w:val="0"/>
          <w:sz w:val="24"/>
          <w:lang w:eastAsia="zh-CN"/>
        </w:rPr>
        <w:t>比选</w:t>
      </w:r>
      <w:r>
        <w:rPr>
          <w:rFonts w:hint="eastAsia" w:ascii="宋体" w:hAnsi="宋体"/>
          <w:spacing w:val="15"/>
          <w:kern w:val="0"/>
          <w:sz w:val="24"/>
        </w:rPr>
        <w:t>人可拒绝与其签订合同，并要求中标人赔偿损失。</w:t>
      </w:r>
    </w:p>
    <w:p w14:paraId="10069FB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3、</w:t>
      </w:r>
      <w:r>
        <w:rPr>
          <w:rFonts w:hint="eastAsia" w:ascii="宋体" w:hAnsi="宋体"/>
          <w:spacing w:val="15"/>
          <w:kern w:val="0"/>
          <w:sz w:val="24"/>
          <w:lang w:eastAsia="zh-CN"/>
        </w:rPr>
        <w:t>比选</w:t>
      </w:r>
      <w:r>
        <w:rPr>
          <w:rFonts w:hint="eastAsia" w:ascii="宋体" w:hAnsi="宋体"/>
          <w:spacing w:val="15"/>
          <w:kern w:val="0"/>
          <w:sz w:val="24"/>
        </w:rPr>
        <w:t>申请文件附有</w:t>
      </w:r>
      <w:r>
        <w:rPr>
          <w:rFonts w:hint="eastAsia" w:ascii="宋体" w:hAnsi="宋体"/>
          <w:spacing w:val="15"/>
          <w:kern w:val="0"/>
          <w:sz w:val="24"/>
          <w:lang w:eastAsia="zh-CN"/>
        </w:rPr>
        <w:t>比选</w:t>
      </w:r>
      <w:r>
        <w:rPr>
          <w:rFonts w:hint="eastAsia" w:ascii="宋体" w:hAnsi="宋体"/>
          <w:spacing w:val="15"/>
          <w:kern w:val="0"/>
          <w:sz w:val="24"/>
        </w:rPr>
        <w:t>人不能接受的条件。</w:t>
      </w:r>
    </w:p>
    <w:p w14:paraId="692A39DF">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4、投标有效期不足。</w:t>
      </w:r>
    </w:p>
    <w:p w14:paraId="13FB0CA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5、验证不合格的。</w:t>
      </w:r>
    </w:p>
    <w:p w14:paraId="2121716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6、出现两个或两个以上报价的。</w:t>
      </w:r>
    </w:p>
    <w:p w14:paraId="1B087D9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7、出现关键内容字迹模糊无法辩认的。</w:t>
      </w:r>
    </w:p>
    <w:p w14:paraId="2FC70FC1">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8、出现</w:t>
      </w:r>
      <w:r>
        <w:rPr>
          <w:rFonts w:hint="eastAsia" w:ascii="宋体" w:hAnsi="宋体"/>
          <w:spacing w:val="15"/>
          <w:kern w:val="0"/>
          <w:sz w:val="24"/>
          <w:lang w:eastAsia="zh-CN"/>
        </w:rPr>
        <w:t>比选</w:t>
      </w:r>
      <w:r>
        <w:rPr>
          <w:rFonts w:hint="eastAsia" w:ascii="宋体" w:hAnsi="宋体"/>
          <w:spacing w:val="15"/>
          <w:kern w:val="0"/>
          <w:sz w:val="24"/>
        </w:rPr>
        <w:t>申请文件前后矛盾。</w:t>
      </w:r>
    </w:p>
    <w:p w14:paraId="02B4294C">
      <w:pPr>
        <w:widowControl/>
        <w:spacing w:line="520" w:lineRule="exact"/>
        <w:ind w:firstLine="810" w:firstLineChars="300"/>
        <w:rPr>
          <w:rFonts w:ascii="宋体" w:hAnsi="宋体"/>
          <w:spacing w:val="15"/>
          <w:kern w:val="0"/>
          <w:sz w:val="24"/>
        </w:rPr>
      </w:pPr>
      <w:r>
        <w:rPr>
          <w:rFonts w:hint="eastAsia" w:ascii="宋体" w:hAnsi="宋体"/>
          <w:spacing w:val="15"/>
          <w:kern w:val="0"/>
          <w:sz w:val="24"/>
        </w:rPr>
        <w:t>9、按照相关法律法规，应视为废标的其他情形。</w:t>
      </w:r>
    </w:p>
    <w:p w14:paraId="54A0F557">
      <w:pPr>
        <w:widowControl/>
        <w:spacing w:line="520" w:lineRule="exact"/>
        <w:ind w:left="311" w:firstLine="480"/>
        <w:jc w:val="left"/>
        <w:rPr>
          <w:rFonts w:ascii="宋体" w:hAnsi="宋体"/>
          <w:b/>
          <w:bCs/>
          <w:kern w:val="0"/>
          <w:sz w:val="24"/>
        </w:rPr>
      </w:pPr>
      <w:r>
        <w:rPr>
          <w:rFonts w:hint="eastAsia" w:ascii="宋体" w:hAnsi="宋体"/>
          <w:b/>
          <w:bCs/>
          <w:kern w:val="0"/>
          <w:sz w:val="24"/>
        </w:rPr>
        <w:t>（七）评标报告（见附表）</w:t>
      </w:r>
    </w:p>
    <w:p w14:paraId="3DF0F54E">
      <w:pPr>
        <w:numPr>
          <w:ilvl w:val="0"/>
          <w:numId w:val="2"/>
        </w:numPr>
        <w:tabs>
          <w:tab w:val="clear" w:pos="980"/>
        </w:tabs>
        <w:spacing w:line="520" w:lineRule="exact"/>
        <w:ind w:hanging="140"/>
        <w:rPr>
          <w:rFonts w:ascii="宋体" w:hAnsi="宋体"/>
          <w:sz w:val="24"/>
        </w:rPr>
      </w:pPr>
      <w:r>
        <w:rPr>
          <w:rFonts w:hint="eastAsia" w:ascii="宋体" w:hAnsi="宋体"/>
          <w:sz w:val="24"/>
          <w:lang w:eastAsia="zh-CN"/>
        </w:rPr>
        <w:t>比选</w:t>
      </w:r>
      <w:r>
        <w:rPr>
          <w:rFonts w:hint="eastAsia" w:ascii="宋体" w:hAnsi="宋体"/>
          <w:sz w:val="24"/>
        </w:rPr>
        <w:t>申请文件递交时间和密封及标识检查记录表</w:t>
      </w:r>
    </w:p>
    <w:p w14:paraId="5FFF94FD">
      <w:pPr>
        <w:numPr>
          <w:ilvl w:val="0"/>
          <w:numId w:val="2"/>
        </w:numPr>
        <w:tabs>
          <w:tab w:val="clear" w:pos="980"/>
        </w:tabs>
        <w:spacing w:line="520" w:lineRule="exact"/>
        <w:ind w:hanging="140"/>
        <w:rPr>
          <w:rFonts w:ascii="宋体" w:hAnsi="宋体"/>
          <w:sz w:val="24"/>
        </w:rPr>
      </w:pPr>
      <w:r>
        <w:rPr>
          <w:rFonts w:hint="eastAsia" w:ascii="宋体" w:hAnsi="宋体"/>
          <w:sz w:val="24"/>
          <w:lang w:eastAsia="zh-CN"/>
        </w:rPr>
        <w:t>比选</w:t>
      </w:r>
      <w:r>
        <w:rPr>
          <w:rFonts w:hint="eastAsia" w:ascii="宋体" w:hAnsi="宋体"/>
          <w:sz w:val="24"/>
        </w:rPr>
        <w:t>申请人身份证明验证表</w:t>
      </w:r>
    </w:p>
    <w:p w14:paraId="6B039E13">
      <w:pPr>
        <w:numPr>
          <w:ilvl w:val="0"/>
          <w:numId w:val="2"/>
        </w:numPr>
        <w:tabs>
          <w:tab w:val="clear" w:pos="980"/>
        </w:tabs>
        <w:spacing w:line="520" w:lineRule="exact"/>
        <w:ind w:hanging="140"/>
        <w:rPr>
          <w:rFonts w:ascii="宋体" w:hAnsi="宋体"/>
          <w:sz w:val="24"/>
        </w:rPr>
      </w:pPr>
      <w:r>
        <w:rPr>
          <w:rFonts w:hint="eastAsia" w:ascii="宋体" w:hAnsi="宋体"/>
          <w:sz w:val="24"/>
        </w:rPr>
        <w:t>开标记录表</w:t>
      </w:r>
    </w:p>
    <w:p w14:paraId="04D43BE3">
      <w:pPr>
        <w:numPr>
          <w:ilvl w:val="0"/>
          <w:numId w:val="2"/>
        </w:numPr>
        <w:tabs>
          <w:tab w:val="clear" w:pos="980"/>
        </w:tabs>
        <w:spacing w:line="520" w:lineRule="exact"/>
        <w:ind w:hanging="140"/>
        <w:rPr>
          <w:rFonts w:ascii="宋体" w:hAnsi="宋体"/>
          <w:sz w:val="24"/>
        </w:rPr>
      </w:pPr>
      <w:r>
        <w:rPr>
          <w:rFonts w:hint="eastAsia" w:ascii="宋体" w:hAnsi="宋体"/>
          <w:sz w:val="24"/>
        </w:rPr>
        <w:t xml:space="preserve">评审委员会成员签到表 </w:t>
      </w:r>
    </w:p>
    <w:p w14:paraId="5D0A260A">
      <w:pPr>
        <w:numPr>
          <w:ilvl w:val="0"/>
          <w:numId w:val="2"/>
        </w:numPr>
        <w:tabs>
          <w:tab w:val="clear" w:pos="980"/>
        </w:tabs>
        <w:spacing w:line="520" w:lineRule="exact"/>
        <w:ind w:hanging="140"/>
        <w:rPr>
          <w:rFonts w:ascii="宋体" w:hAnsi="宋体"/>
          <w:sz w:val="24"/>
        </w:rPr>
      </w:pPr>
      <w:r>
        <w:rPr>
          <w:rFonts w:hint="eastAsia" w:ascii="宋体" w:hAnsi="宋体"/>
          <w:sz w:val="24"/>
        </w:rPr>
        <w:t>评审委员会成员承诺词</w:t>
      </w:r>
    </w:p>
    <w:p w14:paraId="69623EC6">
      <w:pPr>
        <w:numPr>
          <w:ilvl w:val="0"/>
          <w:numId w:val="2"/>
        </w:numPr>
        <w:tabs>
          <w:tab w:val="clear" w:pos="980"/>
        </w:tabs>
        <w:spacing w:line="520" w:lineRule="exact"/>
        <w:ind w:hanging="140"/>
        <w:rPr>
          <w:rFonts w:ascii="宋体" w:hAnsi="宋体"/>
          <w:sz w:val="24"/>
        </w:rPr>
      </w:pPr>
      <w:r>
        <w:rPr>
          <w:rFonts w:hint="eastAsia" w:ascii="宋体" w:hAnsi="宋体"/>
          <w:sz w:val="24"/>
        </w:rPr>
        <w:t>资格审查表</w:t>
      </w:r>
    </w:p>
    <w:p w14:paraId="790F1668">
      <w:pPr>
        <w:numPr>
          <w:ilvl w:val="0"/>
          <w:numId w:val="2"/>
        </w:numPr>
        <w:tabs>
          <w:tab w:val="clear" w:pos="980"/>
        </w:tabs>
        <w:spacing w:line="520" w:lineRule="exact"/>
        <w:ind w:hanging="140"/>
        <w:rPr>
          <w:rFonts w:ascii="宋体" w:hAnsi="宋体"/>
          <w:sz w:val="24"/>
        </w:rPr>
      </w:pPr>
      <w:r>
        <w:rPr>
          <w:rFonts w:hint="eastAsia" w:ascii="宋体" w:hAnsi="宋体"/>
          <w:sz w:val="24"/>
        </w:rPr>
        <w:t>符合性审查表</w:t>
      </w:r>
    </w:p>
    <w:p w14:paraId="52DB83E0">
      <w:pPr>
        <w:numPr>
          <w:ilvl w:val="0"/>
          <w:numId w:val="2"/>
        </w:numPr>
        <w:tabs>
          <w:tab w:val="clear" w:pos="980"/>
        </w:tabs>
        <w:spacing w:line="520" w:lineRule="exact"/>
        <w:ind w:hanging="140"/>
        <w:rPr>
          <w:rFonts w:ascii="宋体" w:hAnsi="宋体"/>
          <w:sz w:val="24"/>
        </w:rPr>
      </w:pPr>
      <w:r>
        <w:rPr>
          <w:rFonts w:hint="eastAsia" w:ascii="宋体" w:hAnsi="宋体"/>
          <w:sz w:val="24"/>
        </w:rPr>
        <w:t>废标情况说明</w:t>
      </w:r>
    </w:p>
    <w:p w14:paraId="4A5EF806">
      <w:pPr>
        <w:numPr>
          <w:ilvl w:val="0"/>
          <w:numId w:val="2"/>
        </w:numPr>
        <w:tabs>
          <w:tab w:val="clear" w:pos="980"/>
        </w:tabs>
        <w:spacing w:line="520" w:lineRule="exact"/>
        <w:ind w:hanging="140"/>
        <w:rPr>
          <w:rFonts w:ascii="宋体" w:hAnsi="宋体"/>
          <w:sz w:val="24"/>
        </w:rPr>
      </w:pPr>
      <w:r>
        <w:rPr>
          <w:rFonts w:hint="eastAsia" w:ascii="宋体" w:hAnsi="宋体"/>
          <w:sz w:val="24"/>
        </w:rPr>
        <w:t>符合要求的</w:t>
      </w:r>
      <w:r>
        <w:rPr>
          <w:rFonts w:hint="eastAsia" w:ascii="宋体" w:hAnsi="宋体"/>
          <w:sz w:val="24"/>
          <w:lang w:eastAsia="zh-CN"/>
        </w:rPr>
        <w:t>比选</w:t>
      </w:r>
      <w:r>
        <w:rPr>
          <w:rFonts w:hint="eastAsia" w:ascii="宋体" w:hAnsi="宋体"/>
          <w:sz w:val="24"/>
        </w:rPr>
        <w:t>申请人名单</w:t>
      </w:r>
    </w:p>
    <w:p w14:paraId="385DDB3E">
      <w:pPr>
        <w:numPr>
          <w:ilvl w:val="0"/>
          <w:numId w:val="2"/>
        </w:numPr>
        <w:tabs>
          <w:tab w:val="clear" w:pos="980"/>
        </w:tabs>
        <w:spacing w:line="520" w:lineRule="exact"/>
        <w:ind w:hanging="140"/>
        <w:rPr>
          <w:rFonts w:ascii="宋体" w:hAnsi="宋体"/>
          <w:sz w:val="24"/>
        </w:rPr>
      </w:pPr>
      <w:r>
        <w:rPr>
          <w:rFonts w:hint="eastAsia" w:ascii="宋体" w:hAnsi="宋体"/>
          <w:sz w:val="24"/>
        </w:rPr>
        <w:t>评分表</w:t>
      </w:r>
    </w:p>
    <w:p w14:paraId="16B6D46B">
      <w:pPr>
        <w:numPr>
          <w:ilvl w:val="0"/>
          <w:numId w:val="2"/>
        </w:numPr>
        <w:tabs>
          <w:tab w:val="clear" w:pos="980"/>
        </w:tabs>
        <w:spacing w:line="520" w:lineRule="exact"/>
        <w:ind w:hanging="140"/>
        <w:rPr>
          <w:rFonts w:ascii="宋体" w:hAnsi="宋体"/>
          <w:sz w:val="24"/>
        </w:rPr>
      </w:pPr>
      <w:r>
        <w:rPr>
          <w:rFonts w:hint="eastAsia" w:ascii="宋体" w:hAnsi="宋体"/>
          <w:sz w:val="24"/>
        </w:rPr>
        <w:t>综合得分计算表</w:t>
      </w:r>
    </w:p>
    <w:p w14:paraId="7EFFDAA5">
      <w:pPr>
        <w:numPr>
          <w:ilvl w:val="0"/>
          <w:numId w:val="2"/>
        </w:numPr>
        <w:tabs>
          <w:tab w:val="clear" w:pos="980"/>
        </w:tabs>
        <w:spacing w:line="520" w:lineRule="exact"/>
        <w:ind w:hanging="140"/>
        <w:rPr>
          <w:rFonts w:ascii="宋体" w:hAnsi="宋体"/>
          <w:sz w:val="24"/>
        </w:rPr>
      </w:pPr>
      <w:r>
        <w:rPr>
          <w:rFonts w:hint="eastAsia" w:ascii="宋体" w:hAnsi="宋体"/>
          <w:sz w:val="24"/>
        </w:rPr>
        <w:t>中标候选人表</w:t>
      </w:r>
    </w:p>
    <w:p w14:paraId="3873DA9C">
      <w:pPr>
        <w:spacing w:line="432" w:lineRule="exact"/>
        <w:jc w:val="left"/>
        <w:rPr>
          <w:rFonts w:ascii="宋体" w:hAnsi="宋体"/>
          <w:sz w:val="24"/>
        </w:rPr>
      </w:pPr>
    </w:p>
    <w:p w14:paraId="7B5E90B3">
      <w:pPr>
        <w:widowControl/>
        <w:spacing w:line="360" w:lineRule="auto"/>
        <w:rPr>
          <w:rFonts w:ascii="宋体" w:hAnsi="宋体"/>
          <w:b/>
          <w:bCs/>
          <w:spacing w:val="15"/>
          <w:kern w:val="0"/>
          <w:sz w:val="32"/>
          <w:szCs w:val="32"/>
        </w:rPr>
      </w:pPr>
      <w:bookmarkStart w:id="1" w:name="_Toc450085972"/>
      <w:r>
        <w:rPr>
          <w:rFonts w:hint="eastAsia" w:ascii="宋体" w:hAnsi="宋体"/>
          <w:b/>
          <w:bCs/>
          <w:spacing w:val="15"/>
          <w:kern w:val="0"/>
          <w:sz w:val="32"/>
          <w:szCs w:val="32"/>
        </w:rPr>
        <w:br w:type="page"/>
      </w:r>
    </w:p>
    <w:bookmarkEnd w:id="1"/>
    <w:p w14:paraId="23F720D6">
      <w:pPr>
        <w:widowControl/>
        <w:spacing w:line="360" w:lineRule="auto"/>
        <w:rPr>
          <w:rFonts w:ascii="宋体" w:hAnsi="宋体"/>
          <w:b/>
          <w:bCs/>
          <w:kern w:val="0"/>
          <w:sz w:val="24"/>
        </w:rPr>
      </w:pPr>
      <w:r>
        <w:rPr>
          <w:rFonts w:hint="eastAsia" w:ascii="宋体" w:hAnsi="宋体"/>
          <w:b/>
          <w:bCs/>
          <w:spacing w:val="15"/>
          <w:kern w:val="0"/>
          <w:sz w:val="32"/>
          <w:szCs w:val="32"/>
          <w:lang w:eastAsia="zh-CN"/>
        </w:rPr>
        <w:t>比选</w:t>
      </w:r>
      <w:r>
        <w:rPr>
          <w:rFonts w:hint="eastAsia" w:ascii="宋体" w:hAnsi="宋体"/>
          <w:b/>
          <w:bCs/>
          <w:spacing w:val="15"/>
          <w:kern w:val="0"/>
          <w:sz w:val="32"/>
          <w:szCs w:val="32"/>
        </w:rPr>
        <w:t>报告</w:t>
      </w:r>
    </w:p>
    <w:p w14:paraId="5AB36A03">
      <w:pPr>
        <w:spacing w:before="240" w:after="240"/>
        <w:jc w:val="left"/>
        <w:rPr>
          <w:rFonts w:ascii="宋体" w:hAnsi="宋体"/>
          <w:b/>
          <w:bCs/>
          <w:spacing w:val="15"/>
          <w:kern w:val="0"/>
          <w:sz w:val="24"/>
        </w:rPr>
      </w:pPr>
      <w:r>
        <w:rPr>
          <w:rFonts w:hint="eastAsia" w:ascii="宋体" w:hAnsi="宋体"/>
          <w:b/>
          <w:bCs/>
          <w:spacing w:val="15"/>
          <w:kern w:val="0"/>
          <w:sz w:val="24"/>
        </w:rPr>
        <w:t xml:space="preserve">附表1 </w:t>
      </w:r>
    </w:p>
    <w:p w14:paraId="2FF6DEBD">
      <w:pPr>
        <w:widowControl/>
        <w:jc w:val="center"/>
        <w:rPr>
          <w:rFonts w:ascii="宋体" w:hAnsi="宋体"/>
          <w:b/>
          <w:bCs/>
          <w:spacing w:val="15"/>
          <w:kern w:val="0"/>
          <w:sz w:val="32"/>
          <w:szCs w:val="32"/>
        </w:rPr>
      </w:pPr>
      <w:r>
        <w:rPr>
          <w:rFonts w:hint="eastAsia" w:ascii="宋体" w:hAnsi="宋体"/>
          <w:b/>
          <w:bCs/>
          <w:spacing w:val="15"/>
          <w:kern w:val="0"/>
          <w:sz w:val="32"/>
          <w:szCs w:val="32"/>
          <w:lang w:eastAsia="zh-CN"/>
        </w:rPr>
        <w:t>比选</w:t>
      </w:r>
      <w:r>
        <w:rPr>
          <w:rFonts w:hint="eastAsia" w:ascii="宋体" w:hAnsi="宋体"/>
          <w:b/>
          <w:bCs/>
          <w:spacing w:val="15"/>
          <w:kern w:val="0"/>
          <w:sz w:val="32"/>
          <w:szCs w:val="32"/>
        </w:rPr>
        <w:t>申请文件递交时间和密封及标识检查记录表</w:t>
      </w:r>
    </w:p>
    <w:p w14:paraId="2CCBD6D9">
      <w:pPr>
        <w:widowControl/>
        <w:spacing w:line="360" w:lineRule="auto"/>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szCs w:val="21"/>
        </w:rPr>
        <w:t>招 标 人：</w:t>
      </w:r>
    </w:p>
    <w:tbl>
      <w:tblPr>
        <w:tblStyle w:val="1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28" w:type="dxa"/>
          <w:bottom w:w="0" w:type="dxa"/>
          <w:right w:w="28" w:type="dxa"/>
        </w:tblCellMar>
      </w:tblPr>
      <w:tblGrid>
        <w:gridCol w:w="722"/>
        <w:gridCol w:w="1458"/>
        <w:gridCol w:w="1731"/>
        <w:gridCol w:w="3045"/>
        <w:gridCol w:w="2658"/>
        <w:gridCol w:w="540"/>
      </w:tblGrid>
      <w:tr w14:paraId="4765171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865" w:hRule="atLeast"/>
          <w:jc w:val="center"/>
        </w:trPr>
        <w:tc>
          <w:tcPr>
            <w:tcW w:w="722" w:type="dxa"/>
            <w:tcMar>
              <w:left w:w="28" w:type="dxa"/>
              <w:right w:w="28" w:type="dxa"/>
            </w:tcMar>
            <w:vAlign w:val="center"/>
          </w:tcPr>
          <w:p w14:paraId="22FE02AC">
            <w:pPr>
              <w:jc w:val="center"/>
              <w:rPr>
                <w:rFonts w:ascii="宋体" w:hAnsi="宋体"/>
                <w:b/>
                <w:szCs w:val="21"/>
              </w:rPr>
            </w:pPr>
            <w:r>
              <w:rPr>
                <w:rFonts w:hint="eastAsia" w:ascii="宋体" w:hAnsi="宋体"/>
                <w:b/>
                <w:szCs w:val="21"/>
              </w:rPr>
              <w:t>序号</w:t>
            </w:r>
          </w:p>
        </w:tc>
        <w:tc>
          <w:tcPr>
            <w:tcW w:w="1458" w:type="dxa"/>
            <w:tcMar>
              <w:left w:w="28" w:type="dxa"/>
              <w:right w:w="28" w:type="dxa"/>
            </w:tcMar>
            <w:vAlign w:val="center"/>
          </w:tcPr>
          <w:p w14:paraId="05B95109">
            <w:pPr>
              <w:jc w:val="center"/>
              <w:rPr>
                <w:rFonts w:ascii="宋体" w:hAnsi="宋体"/>
                <w:b/>
                <w:szCs w:val="21"/>
              </w:rPr>
            </w:pPr>
            <w:r>
              <w:rPr>
                <w:rFonts w:hint="eastAsia" w:ascii="宋体" w:hAnsi="宋体"/>
                <w:b/>
                <w:szCs w:val="21"/>
                <w:lang w:eastAsia="zh-CN"/>
              </w:rPr>
              <w:t>比选</w:t>
            </w:r>
            <w:r>
              <w:rPr>
                <w:rFonts w:hint="eastAsia" w:ascii="宋体" w:hAnsi="宋体"/>
                <w:b/>
                <w:szCs w:val="21"/>
              </w:rPr>
              <w:t>申请人</w:t>
            </w:r>
          </w:p>
        </w:tc>
        <w:tc>
          <w:tcPr>
            <w:tcW w:w="1731" w:type="dxa"/>
            <w:tcMar>
              <w:left w:w="28" w:type="dxa"/>
              <w:right w:w="28" w:type="dxa"/>
            </w:tcMar>
            <w:vAlign w:val="center"/>
          </w:tcPr>
          <w:p w14:paraId="316683DD">
            <w:pPr>
              <w:jc w:val="center"/>
              <w:rPr>
                <w:rFonts w:ascii="宋体" w:hAnsi="宋体"/>
                <w:b/>
                <w:szCs w:val="21"/>
              </w:rPr>
            </w:pPr>
            <w:r>
              <w:rPr>
                <w:rFonts w:hint="eastAsia" w:ascii="宋体" w:hAnsi="宋体"/>
                <w:b/>
                <w:szCs w:val="21"/>
                <w:lang w:eastAsia="zh-CN"/>
              </w:rPr>
              <w:t>比选</w:t>
            </w:r>
            <w:r>
              <w:rPr>
                <w:rFonts w:hint="eastAsia" w:ascii="宋体" w:hAnsi="宋体"/>
                <w:b/>
                <w:szCs w:val="21"/>
              </w:rPr>
              <w:t>申请文件递交</w:t>
            </w:r>
          </w:p>
          <w:p w14:paraId="44DD7499">
            <w:pPr>
              <w:jc w:val="center"/>
              <w:rPr>
                <w:rFonts w:ascii="宋体" w:hAnsi="宋体"/>
                <w:b/>
                <w:szCs w:val="21"/>
              </w:rPr>
            </w:pPr>
            <w:r>
              <w:rPr>
                <w:rFonts w:hint="eastAsia" w:ascii="宋体" w:hAnsi="宋体"/>
                <w:b/>
                <w:szCs w:val="21"/>
              </w:rPr>
              <w:t>时间</w:t>
            </w:r>
          </w:p>
        </w:tc>
        <w:tc>
          <w:tcPr>
            <w:tcW w:w="3045" w:type="dxa"/>
            <w:tcMar>
              <w:left w:w="28" w:type="dxa"/>
              <w:right w:w="28" w:type="dxa"/>
            </w:tcMar>
            <w:vAlign w:val="center"/>
          </w:tcPr>
          <w:p w14:paraId="7ECEFE13">
            <w:pPr>
              <w:jc w:val="center"/>
              <w:rPr>
                <w:rFonts w:ascii="宋体" w:hAnsi="宋体"/>
                <w:b/>
                <w:szCs w:val="21"/>
              </w:rPr>
            </w:pPr>
            <w:r>
              <w:rPr>
                <w:rFonts w:hint="eastAsia" w:ascii="宋体" w:hAnsi="宋体"/>
                <w:b/>
                <w:szCs w:val="21"/>
                <w:lang w:eastAsia="zh-CN"/>
              </w:rPr>
              <w:t>比选</w:t>
            </w:r>
            <w:r>
              <w:rPr>
                <w:rFonts w:hint="eastAsia" w:ascii="宋体" w:hAnsi="宋体"/>
                <w:b/>
                <w:szCs w:val="21"/>
              </w:rPr>
              <w:t>申请文件密封情况</w:t>
            </w:r>
          </w:p>
        </w:tc>
        <w:tc>
          <w:tcPr>
            <w:tcW w:w="2658" w:type="dxa"/>
            <w:tcMar>
              <w:left w:w="28" w:type="dxa"/>
              <w:right w:w="28" w:type="dxa"/>
            </w:tcMar>
            <w:vAlign w:val="center"/>
          </w:tcPr>
          <w:p w14:paraId="65F61FB4">
            <w:pPr>
              <w:jc w:val="center"/>
              <w:rPr>
                <w:rFonts w:ascii="宋体" w:hAnsi="宋体"/>
                <w:b/>
                <w:szCs w:val="21"/>
              </w:rPr>
            </w:pPr>
            <w:r>
              <w:rPr>
                <w:rFonts w:hint="eastAsia" w:ascii="宋体" w:hAnsi="宋体"/>
                <w:b/>
                <w:szCs w:val="21"/>
                <w:lang w:eastAsia="zh-CN"/>
              </w:rPr>
              <w:t>比选</w:t>
            </w:r>
            <w:r>
              <w:rPr>
                <w:rFonts w:hint="eastAsia" w:ascii="宋体" w:hAnsi="宋体"/>
                <w:b/>
                <w:szCs w:val="21"/>
              </w:rPr>
              <w:t>申请文件标识情况</w:t>
            </w:r>
          </w:p>
        </w:tc>
        <w:tc>
          <w:tcPr>
            <w:tcW w:w="540" w:type="dxa"/>
            <w:vAlign w:val="center"/>
          </w:tcPr>
          <w:p w14:paraId="2E2B1F86">
            <w:pPr>
              <w:jc w:val="center"/>
              <w:rPr>
                <w:rFonts w:ascii="宋体" w:hAnsi="宋体"/>
                <w:b/>
                <w:szCs w:val="21"/>
              </w:rPr>
            </w:pPr>
            <w:r>
              <w:rPr>
                <w:rFonts w:hint="eastAsia" w:ascii="宋体" w:hAnsi="宋体"/>
                <w:b/>
                <w:szCs w:val="21"/>
              </w:rPr>
              <w:t>备注</w:t>
            </w:r>
          </w:p>
        </w:tc>
      </w:tr>
      <w:tr w14:paraId="1F55DE0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0C32DAA5">
            <w:pPr>
              <w:jc w:val="center"/>
              <w:rPr>
                <w:rFonts w:ascii="宋体" w:hAnsi="宋体"/>
                <w:b/>
                <w:bCs/>
                <w:szCs w:val="21"/>
              </w:rPr>
            </w:pPr>
            <w:r>
              <w:rPr>
                <w:rFonts w:hint="eastAsia" w:ascii="宋体" w:hAnsi="宋体"/>
                <w:b/>
                <w:bCs/>
                <w:szCs w:val="21"/>
              </w:rPr>
              <w:t>1</w:t>
            </w:r>
          </w:p>
        </w:tc>
        <w:tc>
          <w:tcPr>
            <w:tcW w:w="1458" w:type="dxa"/>
            <w:tcMar>
              <w:left w:w="28" w:type="dxa"/>
              <w:right w:w="28" w:type="dxa"/>
            </w:tcMar>
            <w:vAlign w:val="center"/>
          </w:tcPr>
          <w:p w14:paraId="15FA9BE6">
            <w:pPr>
              <w:jc w:val="center"/>
              <w:rPr>
                <w:rFonts w:ascii="宋体" w:hAnsi="宋体"/>
                <w:szCs w:val="21"/>
              </w:rPr>
            </w:pPr>
            <w:r>
              <w:rPr>
                <w:rFonts w:hint="eastAsia" w:ascii="宋体" w:hAnsi="宋体"/>
                <w:szCs w:val="21"/>
              </w:rPr>
              <w:t xml:space="preserve"> </w:t>
            </w:r>
          </w:p>
        </w:tc>
        <w:tc>
          <w:tcPr>
            <w:tcW w:w="1731" w:type="dxa"/>
            <w:tcMar>
              <w:left w:w="28" w:type="dxa"/>
              <w:right w:w="28" w:type="dxa"/>
            </w:tcMar>
            <w:vAlign w:val="center"/>
          </w:tcPr>
          <w:p w14:paraId="4A3B839F">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p>
          <w:p w14:paraId="68354606">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日</w:t>
            </w:r>
            <w:r>
              <w:rPr>
                <w:rFonts w:hint="eastAsia" w:ascii="宋体" w:hAnsi="宋体"/>
                <w:szCs w:val="21"/>
                <w:u w:val="single"/>
              </w:rPr>
              <w:t xml:space="preserve">   </w:t>
            </w:r>
            <w:r>
              <w:rPr>
                <w:rFonts w:hint="eastAsia" w:ascii="宋体" w:hAnsi="宋体"/>
                <w:szCs w:val="21"/>
              </w:rPr>
              <w:t>时</w:t>
            </w:r>
            <w:r>
              <w:rPr>
                <w:rFonts w:hint="eastAsia" w:ascii="宋体" w:hAnsi="宋体"/>
                <w:szCs w:val="21"/>
                <w:u w:val="single"/>
              </w:rPr>
              <w:t xml:space="preserve">   </w:t>
            </w:r>
            <w:r>
              <w:rPr>
                <w:rFonts w:hint="eastAsia" w:ascii="宋体" w:hAnsi="宋体"/>
                <w:szCs w:val="21"/>
              </w:rPr>
              <w:t>分</w:t>
            </w:r>
          </w:p>
        </w:tc>
        <w:tc>
          <w:tcPr>
            <w:tcW w:w="3045" w:type="dxa"/>
            <w:tcMar>
              <w:left w:w="28" w:type="dxa"/>
              <w:right w:w="28" w:type="dxa"/>
            </w:tcMar>
            <w:vAlign w:val="center"/>
          </w:tcPr>
          <w:p w14:paraId="5ECC3729">
            <w:pPr>
              <w:rPr>
                <w:rFonts w:ascii="宋体" w:hAnsi="宋体"/>
                <w:szCs w:val="21"/>
              </w:rPr>
            </w:pPr>
            <w:r>
              <w:rPr>
                <w:rFonts w:hint="eastAsia" w:ascii="宋体" w:hAnsi="宋体"/>
                <w:szCs w:val="21"/>
              </w:rPr>
              <w:t>□密封完好，符合</w:t>
            </w:r>
            <w:r>
              <w:rPr>
                <w:rFonts w:hint="eastAsia" w:ascii="宋体" w:hAnsi="宋体"/>
                <w:szCs w:val="21"/>
                <w:lang w:eastAsia="zh-CN"/>
              </w:rPr>
              <w:t>比选</w:t>
            </w:r>
            <w:r>
              <w:rPr>
                <w:rFonts w:hint="eastAsia" w:ascii="宋体" w:hAnsi="宋体"/>
                <w:szCs w:val="21"/>
              </w:rPr>
              <w:t>文件规定</w:t>
            </w:r>
          </w:p>
          <w:p w14:paraId="5B6CF7B6">
            <w:pPr>
              <w:rPr>
                <w:rFonts w:ascii="宋体" w:hAnsi="宋体"/>
                <w:szCs w:val="21"/>
              </w:rPr>
            </w:pPr>
            <w:r>
              <w:rPr>
                <w:rFonts w:hint="eastAsia" w:ascii="宋体" w:hAnsi="宋体"/>
                <w:szCs w:val="21"/>
              </w:rPr>
              <w:t>□未密封或密封不符合</w:t>
            </w:r>
            <w:r>
              <w:rPr>
                <w:rFonts w:hint="eastAsia" w:ascii="宋体" w:hAnsi="宋体"/>
                <w:szCs w:val="21"/>
                <w:lang w:eastAsia="zh-CN"/>
              </w:rPr>
              <w:t>比选</w:t>
            </w:r>
            <w:r>
              <w:rPr>
                <w:rFonts w:hint="eastAsia" w:ascii="宋体" w:hAnsi="宋体"/>
                <w:szCs w:val="21"/>
              </w:rPr>
              <w:t>文件规定</w:t>
            </w:r>
          </w:p>
        </w:tc>
        <w:tc>
          <w:tcPr>
            <w:tcW w:w="2658" w:type="dxa"/>
            <w:tcMar>
              <w:left w:w="28" w:type="dxa"/>
              <w:right w:w="28" w:type="dxa"/>
            </w:tcMar>
            <w:vAlign w:val="center"/>
          </w:tcPr>
          <w:p w14:paraId="7E67D675">
            <w:pPr>
              <w:rPr>
                <w:rFonts w:ascii="宋体" w:hAnsi="宋体"/>
                <w:szCs w:val="21"/>
              </w:rPr>
            </w:pPr>
            <w:r>
              <w:rPr>
                <w:rFonts w:hint="eastAsia" w:ascii="宋体" w:hAnsi="宋体"/>
                <w:szCs w:val="21"/>
              </w:rPr>
              <w:t>□标识完整，符合</w:t>
            </w:r>
            <w:r>
              <w:rPr>
                <w:rFonts w:hint="eastAsia" w:ascii="宋体" w:hAnsi="宋体"/>
                <w:szCs w:val="21"/>
                <w:lang w:eastAsia="zh-CN"/>
              </w:rPr>
              <w:t>比选</w:t>
            </w:r>
            <w:r>
              <w:rPr>
                <w:rFonts w:hint="eastAsia" w:ascii="宋体" w:hAnsi="宋体"/>
                <w:szCs w:val="21"/>
              </w:rPr>
              <w:t>文件规定</w:t>
            </w:r>
          </w:p>
          <w:p w14:paraId="709B426F">
            <w:pPr>
              <w:rPr>
                <w:rFonts w:ascii="宋体" w:hAnsi="宋体"/>
                <w:szCs w:val="21"/>
              </w:rPr>
            </w:pPr>
            <w:r>
              <w:rPr>
                <w:rFonts w:hint="eastAsia" w:ascii="宋体" w:hAnsi="宋体"/>
                <w:szCs w:val="21"/>
              </w:rPr>
              <w:t>□未标识或标识不符合</w:t>
            </w:r>
            <w:r>
              <w:rPr>
                <w:rFonts w:hint="eastAsia" w:ascii="宋体" w:hAnsi="宋体"/>
                <w:szCs w:val="21"/>
                <w:lang w:eastAsia="zh-CN"/>
              </w:rPr>
              <w:t>比选</w:t>
            </w:r>
            <w:r>
              <w:rPr>
                <w:rFonts w:hint="eastAsia" w:ascii="宋体" w:hAnsi="宋体"/>
                <w:szCs w:val="21"/>
              </w:rPr>
              <w:t>文件规定</w:t>
            </w:r>
          </w:p>
        </w:tc>
        <w:tc>
          <w:tcPr>
            <w:tcW w:w="540" w:type="dxa"/>
            <w:vAlign w:val="center"/>
          </w:tcPr>
          <w:p w14:paraId="0F5086F3">
            <w:pPr>
              <w:jc w:val="center"/>
              <w:rPr>
                <w:rFonts w:ascii="宋体" w:hAnsi="宋体"/>
                <w:szCs w:val="21"/>
              </w:rPr>
            </w:pPr>
          </w:p>
        </w:tc>
      </w:tr>
      <w:tr w14:paraId="4B908C2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3C33DD3B">
            <w:pPr>
              <w:jc w:val="center"/>
              <w:rPr>
                <w:rFonts w:ascii="宋体" w:hAnsi="宋体"/>
                <w:b/>
                <w:bCs/>
                <w:szCs w:val="21"/>
              </w:rPr>
            </w:pPr>
            <w:r>
              <w:rPr>
                <w:rFonts w:hint="eastAsia" w:ascii="宋体" w:hAnsi="宋体"/>
                <w:b/>
                <w:bCs/>
                <w:szCs w:val="21"/>
              </w:rPr>
              <w:t>2</w:t>
            </w:r>
          </w:p>
        </w:tc>
        <w:tc>
          <w:tcPr>
            <w:tcW w:w="1458" w:type="dxa"/>
            <w:tcMar>
              <w:left w:w="28" w:type="dxa"/>
              <w:right w:w="28" w:type="dxa"/>
            </w:tcMar>
            <w:vAlign w:val="center"/>
          </w:tcPr>
          <w:p w14:paraId="2CBAF1BB">
            <w:pPr>
              <w:jc w:val="center"/>
              <w:rPr>
                <w:rFonts w:ascii="宋体" w:hAnsi="宋体"/>
                <w:szCs w:val="21"/>
              </w:rPr>
            </w:pPr>
            <w:r>
              <w:rPr>
                <w:rFonts w:hint="eastAsia" w:ascii="宋体" w:hAnsi="宋体"/>
                <w:szCs w:val="21"/>
              </w:rPr>
              <w:t xml:space="preserve"> </w:t>
            </w:r>
          </w:p>
        </w:tc>
        <w:tc>
          <w:tcPr>
            <w:tcW w:w="1731" w:type="dxa"/>
            <w:tcMar>
              <w:left w:w="28" w:type="dxa"/>
              <w:right w:w="28" w:type="dxa"/>
            </w:tcMar>
            <w:vAlign w:val="center"/>
          </w:tcPr>
          <w:p w14:paraId="1AD86FD9">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p>
          <w:p w14:paraId="7C47944C">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日</w:t>
            </w:r>
            <w:r>
              <w:rPr>
                <w:rFonts w:hint="eastAsia" w:ascii="宋体" w:hAnsi="宋体"/>
                <w:szCs w:val="21"/>
                <w:u w:val="single"/>
              </w:rPr>
              <w:t xml:space="preserve">   </w:t>
            </w:r>
            <w:r>
              <w:rPr>
                <w:rFonts w:hint="eastAsia" w:ascii="宋体" w:hAnsi="宋体"/>
                <w:szCs w:val="21"/>
              </w:rPr>
              <w:t>时</w:t>
            </w:r>
            <w:r>
              <w:rPr>
                <w:rFonts w:hint="eastAsia" w:ascii="宋体" w:hAnsi="宋体"/>
                <w:szCs w:val="21"/>
                <w:u w:val="single"/>
              </w:rPr>
              <w:t xml:space="preserve">   </w:t>
            </w:r>
            <w:r>
              <w:rPr>
                <w:rFonts w:hint="eastAsia" w:ascii="宋体" w:hAnsi="宋体"/>
                <w:szCs w:val="21"/>
              </w:rPr>
              <w:t>分</w:t>
            </w:r>
          </w:p>
        </w:tc>
        <w:tc>
          <w:tcPr>
            <w:tcW w:w="3045" w:type="dxa"/>
            <w:tcMar>
              <w:left w:w="28" w:type="dxa"/>
              <w:right w:w="28" w:type="dxa"/>
            </w:tcMar>
            <w:vAlign w:val="center"/>
          </w:tcPr>
          <w:p w14:paraId="611117DA">
            <w:pPr>
              <w:rPr>
                <w:rFonts w:ascii="宋体" w:hAnsi="宋体"/>
                <w:szCs w:val="21"/>
              </w:rPr>
            </w:pPr>
            <w:r>
              <w:rPr>
                <w:rFonts w:hint="eastAsia" w:ascii="宋体" w:hAnsi="宋体"/>
                <w:szCs w:val="21"/>
              </w:rPr>
              <w:t>□密封完好，符合</w:t>
            </w:r>
            <w:r>
              <w:rPr>
                <w:rFonts w:hint="eastAsia" w:ascii="宋体" w:hAnsi="宋体"/>
                <w:szCs w:val="21"/>
                <w:lang w:eastAsia="zh-CN"/>
              </w:rPr>
              <w:t>比选</w:t>
            </w:r>
            <w:r>
              <w:rPr>
                <w:rFonts w:hint="eastAsia" w:ascii="宋体" w:hAnsi="宋体"/>
                <w:szCs w:val="21"/>
              </w:rPr>
              <w:t>文件规定</w:t>
            </w:r>
          </w:p>
          <w:p w14:paraId="67CCE3EE">
            <w:pPr>
              <w:rPr>
                <w:rFonts w:ascii="宋体" w:hAnsi="宋体"/>
                <w:szCs w:val="21"/>
              </w:rPr>
            </w:pPr>
            <w:r>
              <w:rPr>
                <w:rFonts w:hint="eastAsia" w:ascii="宋体" w:hAnsi="宋体"/>
                <w:szCs w:val="21"/>
              </w:rPr>
              <w:t>□未密封或密封不符合</w:t>
            </w:r>
            <w:r>
              <w:rPr>
                <w:rFonts w:hint="eastAsia" w:ascii="宋体" w:hAnsi="宋体"/>
                <w:szCs w:val="21"/>
                <w:lang w:eastAsia="zh-CN"/>
              </w:rPr>
              <w:t>比选</w:t>
            </w:r>
            <w:r>
              <w:rPr>
                <w:rFonts w:hint="eastAsia" w:ascii="宋体" w:hAnsi="宋体"/>
                <w:szCs w:val="21"/>
              </w:rPr>
              <w:t>文件规定</w:t>
            </w:r>
          </w:p>
        </w:tc>
        <w:tc>
          <w:tcPr>
            <w:tcW w:w="2658" w:type="dxa"/>
            <w:tcMar>
              <w:left w:w="28" w:type="dxa"/>
              <w:right w:w="28" w:type="dxa"/>
            </w:tcMar>
            <w:vAlign w:val="center"/>
          </w:tcPr>
          <w:p w14:paraId="3A510438">
            <w:pPr>
              <w:rPr>
                <w:rFonts w:ascii="宋体" w:hAnsi="宋体"/>
                <w:szCs w:val="21"/>
              </w:rPr>
            </w:pPr>
            <w:r>
              <w:rPr>
                <w:rFonts w:hint="eastAsia" w:ascii="宋体" w:hAnsi="宋体"/>
                <w:szCs w:val="21"/>
              </w:rPr>
              <w:t>□标识完整，符合</w:t>
            </w:r>
            <w:r>
              <w:rPr>
                <w:rFonts w:hint="eastAsia" w:ascii="宋体" w:hAnsi="宋体"/>
                <w:szCs w:val="21"/>
                <w:lang w:eastAsia="zh-CN"/>
              </w:rPr>
              <w:t>比选</w:t>
            </w:r>
            <w:r>
              <w:rPr>
                <w:rFonts w:hint="eastAsia" w:ascii="宋体" w:hAnsi="宋体"/>
                <w:szCs w:val="21"/>
              </w:rPr>
              <w:t>文件规定</w:t>
            </w:r>
          </w:p>
          <w:p w14:paraId="511B9B41">
            <w:pPr>
              <w:rPr>
                <w:rFonts w:ascii="宋体" w:hAnsi="宋体"/>
                <w:szCs w:val="21"/>
              </w:rPr>
            </w:pPr>
            <w:r>
              <w:rPr>
                <w:rFonts w:hint="eastAsia" w:ascii="宋体" w:hAnsi="宋体"/>
                <w:szCs w:val="21"/>
              </w:rPr>
              <w:t>□未标识或标识不符合</w:t>
            </w:r>
            <w:r>
              <w:rPr>
                <w:rFonts w:hint="eastAsia" w:ascii="宋体" w:hAnsi="宋体"/>
                <w:szCs w:val="21"/>
                <w:lang w:eastAsia="zh-CN"/>
              </w:rPr>
              <w:t>比选</w:t>
            </w:r>
            <w:r>
              <w:rPr>
                <w:rFonts w:hint="eastAsia" w:ascii="宋体" w:hAnsi="宋体"/>
                <w:szCs w:val="21"/>
              </w:rPr>
              <w:t>文件规定</w:t>
            </w:r>
          </w:p>
        </w:tc>
        <w:tc>
          <w:tcPr>
            <w:tcW w:w="540" w:type="dxa"/>
            <w:vAlign w:val="center"/>
          </w:tcPr>
          <w:p w14:paraId="2B1FEE52">
            <w:pPr>
              <w:jc w:val="center"/>
              <w:rPr>
                <w:rFonts w:ascii="宋体" w:hAnsi="宋体"/>
                <w:szCs w:val="21"/>
              </w:rPr>
            </w:pPr>
          </w:p>
          <w:p w14:paraId="0306943D">
            <w:pPr>
              <w:jc w:val="center"/>
              <w:rPr>
                <w:rFonts w:ascii="宋体" w:hAnsi="宋体"/>
                <w:szCs w:val="21"/>
              </w:rPr>
            </w:pPr>
          </w:p>
          <w:p w14:paraId="2E719079">
            <w:pPr>
              <w:jc w:val="center"/>
              <w:rPr>
                <w:rFonts w:ascii="宋体" w:hAnsi="宋体"/>
                <w:szCs w:val="21"/>
              </w:rPr>
            </w:pPr>
          </w:p>
          <w:p w14:paraId="55C04128">
            <w:pPr>
              <w:jc w:val="center"/>
              <w:rPr>
                <w:rFonts w:ascii="宋体" w:hAnsi="宋体"/>
                <w:szCs w:val="21"/>
              </w:rPr>
            </w:pPr>
          </w:p>
        </w:tc>
      </w:tr>
      <w:tr w14:paraId="20AE4DA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035D67DF">
            <w:pPr>
              <w:jc w:val="center"/>
              <w:rPr>
                <w:rFonts w:ascii="宋体" w:hAnsi="宋体"/>
                <w:b/>
                <w:bCs/>
                <w:szCs w:val="21"/>
              </w:rPr>
            </w:pPr>
            <w:r>
              <w:rPr>
                <w:rFonts w:hint="eastAsia" w:ascii="宋体" w:hAnsi="宋体"/>
                <w:b/>
                <w:bCs/>
                <w:szCs w:val="21"/>
              </w:rPr>
              <w:t>3</w:t>
            </w:r>
          </w:p>
        </w:tc>
        <w:tc>
          <w:tcPr>
            <w:tcW w:w="1458" w:type="dxa"/>
            <w:tcMar>
              <w:left w:w="28" w:type="dxa"/>
              <w:right w:w="28" w:type="dxa"/>
            </w:tcMar>
            <w:vAlign w:val="center"/>
          </w:tcPr>
          <w:p w14:paraId="3166963A">
            <w:pPr>
              <w:jc w:val="center"/>
              <w:rPr>
                <w:rFonts w:ascii="宋体" w:hAnsi="宋体"/>
                <w:szCs w:val="21"/>
              </w:rPr>
            </w:pPr>
          </w:p>
        </w:tc>
        <w:tc>
          <w:tcPr>
            <w:tcW w:w="1731" w:type="dxa"/>
            <w:tcMar>
              <w:left w:w="28" w:type="dxa"/>
              <w:right w:w="28" w:type="dxa"/>
            </w:tcMar>
            <w:vAlign w:val="center"/>
          </w:tcPr>
          <w:p w14:paraId="479DFC19">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p>
          <w:p w14:paraId="12DD1A6F">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日</w:t>
            </w:r>
            <w:r>
              <w:rPr>
                <w:rFonts w:hint="eastAsia" w:ascii="宋体" w:hAnsi="宋体"/>
                <w:szCs w:val="21"/>
                <w:u w:val="single"/>
              </w:rPr>
              <w:t xml:space="preserve">   </w:t>
            </w:r>
            <w:r>
              <w:rPr>
                <w:rFonts w:hint="eastAsia" w:ascii="宋体" w:hAnsi="宋体"/>
                <w:szCs w:val="21"/>
              </w:rPr>
              <w:t>时</w:t>
            </w:r>
            <w:r>
              <w:rPr>
                <w:rFonts w:hint="eastAsia" w:ascii="宋体" w:hAnsi="宋体"/>
                <w:szCs w:val="21"/>
                <w:u w:val="single"/>
              </w:rPr>
              <w:t xml:space="preserve">   </w:t>
            </w:r>
            <w:r>
              <w:rPr>
                <w:rFonts w:hint="eastAsia" w:ascii="宋体" w:hAnsi="宋体"/>
                <w:szCs w:val="21"/>
              </w:rPr>
              <w:t>分</w:t>
            </w:r>
          </w:p>
        </w:tc>
        <w:tc>
          <w:tcPr>
            <w:tcW w:w="3045" w:type="dxa"/>
            <w:tcMar>
              <w:left w:w="28" w:type="dxa"/>
              <w:right w:w="28" w:type="dxa"/>
            </w:tcMar>
            <w:vAlign w:val="center"/>
          </w:tcPr>
          <w:p w14:paraId="474BD583">
            <w:pPr>
              <w:rPr>
                <w:rFonts w:ascii="宋体" w:hAnsi="宋体"/>
                <w:szCs w:val="21"/>
              </w:rPr>
            </w:pPr>
            <w:r>
              <w:rPr>
                <w:rFonts w:hint="eastAsia" w:ascii="宋体" w:hAnsi="宋体"/>
                <w:szCs w:val="21"/>
              </w:rPr>
              <w:t>□密封完好，符合</w:t>
            </w:r>
            <w:r>
              <w:rPr>
                <w:rFonts w:hint="eastAsia" w:ascii="宋体" w:hAnsi="宋体"/>
                <w:szCs w:val="21"/>
                <w:lang w:eastAsia="zh-CN"/>
              </w:rPr>
              <w:t>比选</w:t>
            </w:r>
            <w:r>
              <w:rPr>
                <w:rFonts w:hint="eastAsia" w:ascii="宋体" w:hAnsi="宋体"/>
                <w:szCs w:val="21"/>
              </w:rPr>
              <w:t>文件规定</w:t>
            </w:r>
          </w:p>
          <w:p w14:paraId="434ADD7A">
            <w:pPr>
              <w:rPr>
                <w:rFonts w:ascii="宋体" w:hAnsi="宋体"/>
                <w:szCs w:val="21"/>
              </w:rPr>
            </w:pPr>
            <w:r>
              <w:rPr>
                <w:rFonts w:hint="eastAsia" w:ascii="宋体" w:hAnsi="宋体"/>
                <w:szCs w:val="21"/>
              </w:rPr>
              <w:t>□未密封或密封不符合</w:t>
            </w:r>
            <w:r>
              <w:rPr>
                <w:rFonts w:hint="eastAsia" w:ascii="宋体" w:hAnsi="宋体"/>
                <w:szCs w:val="21"/>
                <w:lang w:eastAsia="zh-CN"/>
              </w:rPr>
              <w:t>比选</w:t>
            </w:r>
            <w:r>
              <w:rPr>
                <w:rFonts w:hint="eastAsia" w:ascii="宋体" w:hAnsi="宋体"/>
                <w:szCs w:val="21"/>
              </w:rPr>
              <w:t>文件规定</w:t>
            </w:r>
          </w:p>
        </w:tc>
        <w:tc>
          <w:tcPr>
            <w:tcW w:w="2658" w:type="dxa"/>
            <w:tcMar>
              <w:left w:w="28" w:type="dxa"/>
              <w:right w:w="28" w:type="dxa"/>
            </w:tcMar>
            <w:vAlign w:val="center"/>
          </w:tcPr>
          <w:p w14:paraId="2A1F77D3">
            <w:pPr>
              <w:rPr>
                <w:rFonts w:ascii="宋体" w:hAnsi="宋体"/>
                <w:szCs w:val="21"/>
              </w:rPr>
            </w:pPr>
            <w:r>
              <w:rPr>
                <w:rFonts w:hint="eastAsia" w:ascii="宋体" w:hAnsi="宋体"/>
                <w:szCs w:val="21"/>
              </w:rPr>
              <w:t>□标识完整，符合</w:t>
            </w:r>
            <w:r>
              <w:rPr>
                <w:rFonts w:hint="eastAsia" w:ascii="宋体" w:hAnsi="宋体"/>
                <w:szCs w:val="21"/>
                <w:lang w:eastAsia="zh-CN"/>
              </w:rPr>
              <w:t>比选</w:t>
            </w:r>
            <w:r>
              <w:rPr>
                <w:rFonts w:hint="eastAsia" w:ascii="宋体" w:hAnsi="宋体"/>
                <w:szCs w:val="21"/>
              </w:rPr>
              <w:t>文件规定</w:t>
            </w:r>
          </w:p>
          <w:p w14:paraId="14449FB7">
            <w:pPr>
              <w:rPr>
                <w:rFonts w:ascii="宋体" w:hAnsi="宋体"/>
                <w:szCs w:val="21"/>
              </w:rPr>
            </w:pPr>
            <w:r>
              <w:rPr>
                <w:rFonts w:hint="eastAsia" w:ascii="宋体" w:hAnsi="宋体"/>
                <w:szCs w:val="21"/>
              </w:rPr>
              <w:t>□未标识或标识不符合</w:t>
            </w:r>
            <w:r>
              <w:rPr>
                <w:rFonts w:hint="eastAsia" w:ascii="宋体" w:hAnsi="宋体"/>
                <w:szCs w:val="21"/>
                <w:lang w:eastAsia="zh-CN"/>
              </w:rPr>
              <w:t>比选</w:t>
            </w:r>
            <w:r>
              <w:rPr>
                <w:rFonts w:hint="eastAsia" w:ascii="宋体" w:hAnsi="宋体"/>
                <w:szCs w:val="21"/>
              </w:rPr>
              <w:t>文件规定</w:t>
            </w:r>
          </w:p>
        </w:tc>
        <w:tc>
          <w:tcPr>
            <w:tcW w:w="540" w:type="dxa"/>
            <w:vAlign w:val="center"/>
          </w:tcPr>
          <w:p w14:paraId="27AFDC97">
            <w:pPr>
              <w:jc w:val="center"/>
              <w:rPr>
                <w:rFonts w:ascii="宋体" w:hAnsi="宋体"/>
                <w:szCs w:val="21"/>
              </w:rPr>
            </w:pPr>
          </w:p>
        </w:tc>
      </w:tr>
      <w:tr w14:paraId="5881C01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59E67788">
            <w:pPr>
              <w:jc w:val="center"/>
              <w:rPr>
                <w:rFonts w:ascii="宋体" w:hAnsi="宋体"/>
                <w:b/>
                <w:bCs/>
                <w:szCs w:val="21"/>
              </w:rPr>
            </w:pPr>
            <w:r>
              <w:rPr>
                <w:rFonts w:hint="eastAsia" w:ascii="宋体" w:hAnsi="宋体"/>
                <w:b/>
                <w:bCs/>
                <w:szCs w:val="21"/>
              </w:rPr>
              <w:t>4</w:t>
            </w:r>
          </w:p>
        </w:tc>
        <w:tc>
          <w:tcPr>
            <w:tcW w:w="1458" w:type="dxa"/>
            <w:tcMar>
              <w:left w:w="28" w:type="dxa"/>
              <w:right w:w="28" w:type="dxa"/>
            </w:tcMar>
            <w:vAlign w:val="center"/>
          </w:tcPr>
          <w:p w14:paraId="79847126">
            <w:pPr>
              <w:jc w:val="center"/>
              <w:rPr>
                <w:rFonts w:ascii="宋体" w:hAnsi="宋体"/>
                <w:szCs w:val="21"/>
              </w:rPr>
            </w:pPr>
          </w:p>
        </w:tc>
        <w:tc>
          <w:tcPr>
            <w:tcW w:w="1731" w:type="dxa"/>
            <w:tcMar>
              <w:left w:w="28" w:type="dxa"/>
              <w:right w:w="28" w:type="dxa"/>
            </w:tcMar>
            <w:vAlign w:val="center"/>
          </w:tcPr>
          <w:p w14:paraId="68F5A95A">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p>
          <w:p w14:paraId="336EC6ED">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日</w:t>
            </w:r>
            <w:r>
              <w:rPr>
                <w:rFonts w:hint="eastAsia" w:ascii="宋体" w:hAnsi="宋体"/>
                <w:szCs w:val="21"/>
                <w:u w:val="single"/>
              </w:rPr>
              <w:t xml:space="preserve">   </w:t>
            </w:r>
            <w:r>
              <w:rPr>
                <w:rFonts w:hint="eastAsia" w:ascii="宋体" w:hAnsi="宋体"/>
                <w:szCs w:val="21"/>
              </w:rPr>
              <w:t>时</w:t>
            </w:r>
            <w:r>
              <w:rPr>
                <w:rFonts w:hint="eastAsia" w:ascii="宋体" w:hAnsi="宋体"/>
                <w:szCs w:val="21"/>
                <w:u w:val="single"/>
              </w:rPr>
              <w:t xml:space="preserve">   </w:t>
            </w:r>
            <w:r>
              <w:rPr>
                <w:rFonts w:hint="eastAsia" w:ascii="宋体" w:hAnsi="宋体"/>
                <w:szCs w:val="21"/>
              </w:rPr>
              <w:t>分</w:t>
            </w:r>
          </w:p>
        </w:tc>
        <w:tc>
          <w:tcPr>
            <w:tcW w:w="3045" w:type="dxa"/>
            <w:tcMar>
              <w:left w:w="28" w:type="dxa"/>
              <w:right w:w="28" w:type="dxa"/>
            </w:tcMar>
            <w:vAlign w:val="center"/>
          </w:tcPr>
          <w:p w14:paraId="3BD234C9">
            <w:pPr>
              <w:rPr>
                <w:rFonts w:ascii="宋体" w:hAnsi="宋体"/>
                <w:szCs w:val="21"/>
              </w:rPr>
            </w:pPr>
            <w:r>
              <w:rPr>
                <w:rFonts w:hint="eastAsia" w:ascii="宋体" w:hAnsi="宋体"/>
                <w:szCs w:val="21"/>
              </w:rPr>
              <w:t>□密封完好，符合</w:t>
            </w:r>
            <w:r>
              <w:rPr>
                <w:rFonts w:hint="eastAsia" w:ascii="宋体" w:hAnsi="宋体"/>
                <w:szCs w:val="21"/>
                <w:lang w:eastAsia="zh-CN"/>
              </w:rPr>
              <w:t>比选</w:t>
            </w:r>
            <w:r>
              <w:rPr>
                <w:rFonts w:hint="eastAsia" w:ascii="宋体" w:hAnsi="宋体"/>
                <w:szCs w:val="21"/>
              </w:rPr>
              <w:t>文件规定</w:t>
            </w:r>
          </w:p>
          <w:p w14:paraId="0A3FCFD3">
            <w:pPr>
              <w:rPr>
                <w:rFonts w:ascii="宋体" w:hAnsi="宋体"/>
                <w:szCs w:val="21"/>
              </w:rPr>
            </w:pPr>
            <w:r>
              <w:rPr>
                <w:rFonts w:hint="eastAsia" w:ascii="宋体" w:hAnsi="宋体"/>
                <w:szCs w:val="21"/>
              </w:rPr>
              <w:t>□未密封或密封不符合</w:t>
            </w:r>
            <w:r>
              <w:rPr>
                <w:rFonts w:hint="eastAsia" w:ascii="宋体" w:hAnsi="宋体"/>
                <w:szCs w:val="21"/>
                <w:lang w:eastAsia="zh-CN"/>
              </w:rPr>
              <w:t>比选</w:t>
            </w:r>
            <w:r>
              <w:rPr>
                <w:rFonts w:hint="eastAsia" w:ascii="宋体" w:hAnsi="宋体"/>
                <w:szCs w:val="21"/>
              </w:rPr>
              <w:t>文件规定</w:t>
            </w:r>
          </w:p>
        </w:tc>
        <w:tc>
          <w:tcPr>
            <w:tcW w:w="2658" w:type="dxa"/>
            <w:tcMar>
              <w:left w:w="28" w:type="dxa"/>
              <w:right w:w="28" w:type="dxa"/>
            </w:tcMar>
            <w:vAlign w:val="center"/>
          </w:tcPr>
          <w:p w14:paraId="4D148C19">
            <w:pPr>
              <w:rPr>
                <w:rFonts w:ascii="宋体" w:hAnsi="宋体"/>
                <w:szCs w:val="21"/>
              </w:rPr>
            </w:pPr>
            <w:r>
              <w:rPr>
                <w:rFonts w:hint="eastAsia" w:ascii="宋体" w:hAnsi="宋体"/>
                <w:szCs w:val="21"/>
              </w:rPr>
              <w:t>□标识完整，符合</w:t>
            </w:r>
            <w:r>
              <w:rPr>
                <w:rFonts w:hint="eastAsia" w:ascii="宋体" w:hAnsi="宋体"/>
                <w:szCs w:val="21"/>
                <w:lang w:eastAsia="zh-CN"/>
              </w:rPr>
              <w:t>比选</w:t>
            </w:r>
            <w:r>
              <w:rPr>
                <w:rFonts w:hint="eastAsia" w:ascii="宋体" w:hAnsi="宋体"/>
                <w:szCs w:val="21"/>
              </w:rPr>
              <w:t>文件规定</w:t>
            </w:r>
          </w:p>
          <w:p w14:paraId="284F68A2">
            <w:pPr>
              <w:rPr>
                <w:rFonts w:ascii="宋体" w:hAnsi="宋体"/>
                <w:szCs w:val="21"/>
              </w:rPr>
            </w:pPr>
            <w:r>
              <w:rPr>
                <w:rFonts w:hint="eastAsia" w:ascii="宋体" w:hAnsi="宋体"/>
                <w:szCs w:val="21"/>
              </w:rPr>
              <w:t>□未标识或标识不符合</w:t>
            </w:r>
            <w:r>
              <w:rPr>
                <w:rFonts w:hint="eastAsia" w:ascii="宋体" w:hAnsi="宋体"/>
                <w:szCs w:val="21"/>
                <w:lang w:eastAsia="zh-CN"/>
              </w:rPr>
              <w:t>比选</w:t>
            </w:r>
            <w:r>
              <w:rPr>
                <w:rFonts w:hint="eastAsia" w:ascii="宋体" w:hAnsi="宋体"/>
                <w:szCs w:val="21"/>
              </w:rPr>
              <w:t>文件规定</w:t>
            </w:r>
          </w:p>
        </w:tc>
        <w:tc>
          <w:tcPr>
            <w:tcW w:w="540" w:type="dxa"/>
            <w:vAlign w:val="center"/>
          </w:tcPr>
          <w:p w14:paraId="096DE89F">
            <w:pPr>
              <w:jc w:val="center"/>
              <w:rPr>
                <w:rFonts w:ascii="宋体" w:hAnsi="宋体"/>
                <w:szCs w:val="21"/>
              </w:rPr>
            </w:pPr>
          </w:p>
        </w:tc>
      </w:tr>
      <w:tr w14:paraId="5B442E5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2179" w:hRule="atLeast"/>
          <w:jc w:val="center"/>
        </w:trPr>
        <w:tc>
          <w:tcPr>
            <w:tcW w:w="10154" w:type="dxa"/>
            <w:gridSpan w:val="6"/>
            <w:tcMar>
              <w:left w:w="28" w:type="dxa"/>
              <w:right w:w="28" w:type="dxa"/>
            </w:tcMar>
          </w:tcPr>
          <w:p w14:paraId="04B382F6">
            <w:pPr>
              <w:rPr>
                <w:rFonts w:ascii="宋体" w:hAnsi="宋体"/>
                <w:szCs w:val="21"/>
              </w:rPr>
            </w:pPr>
            <w:r>
              <w:rPr>
                <w:rFonts w:hint="eastAsia" w:ascii="宋体" w:hAnsi="宋体"/>
                <w:szCs w:val="21"/>
              </w:rPr>
              <w:t>如对以上</w:t>
            </w:r>
            <w:r>
              <w:rPr>
                <w:rFonts w:hint="eastAsia" w:ascii="宋体" w:hAnsi="宋体"/>
                <w:szCs w:val="21"/>
                <w:lang w:eastAsia="zh-CN"/>
              </w:rPr>
              <w:t>比选</w:t>
            </w:r>
            <w:r>
              <w:rPr>
                <w:rFonts w:hint="eastAsia" w:ascii="宋体" w:hAnsi="宋体"/>
                <w:szCs w:val="21"/>
              </w:rPr>
              <w:t>申请人递交的</w:t>
            </w:r>
            <w:r>
              <w:rPr>
                <w:rFonts w:hint="eastAsia" w:ascii="宋体" w:hAnsi="宋体"/>
                <w:szCs w:val="21"/>
                <w:lang w:eastAsia="zh-CN"/>
              </w:rPr>
              <w:t>比选</w:t>
            </w:r>
            <w:r>
              <w:rPr>
                <w:rFonts w:hint="eastAsia" w:ascii="宋体" w:hAnsi="宋体"/>
                <w:szCs w:val="21"/>
              </w:rPr>
              <w:t>申请文件的密封及标识情况记录无异议，请</w:t>
            </w:r>
            <w:r>
              <w:rPr>
                <w:rFonts w:hint="eastAsia" w:ascii="宋体" w:hAnsi="宋体"/>
                <w:szCs w:val="21"/>
                <w:lang w:eastAsia="zh-CN"/>
              </w:rPr>
              <w:t>比选</w:t>
            </w:r>
            <w:r>
              <w:rPr>
                <w:rFonts w:hint="eastAsia" w:ascii="宋体" w:hAnsi="宋体"/>
                <w:szCs w:val="21"/>
              </w:rPr>
              <w:t>申请人委托代理人或法定代表人签字确认：</w:t>
            </w:r>
          </w:p>
          <w:p w14:paraId="75B3BEDA">
            <w:pPr>
              <w:rPr>
                <w:rFonts w:ascii="宋体" w:hAnsi="宋体"/>
                <w:szCs w:val="21"/>
              </w:rPr>
            </w:pPr>
          </w:p>
          <w:p w14:paraId="0BADA6D6">
            <w:pPr>
              <w:rPr>
                <w:rFonts w:ascii="宋体" w:hAnsi="宋体"/>
                <w:szCs w:val="21"/>
              </w:rPr>
            </w:pPr>
          </w:p>
          <w:p w14:paraId="1FE61A1D">
            <w:pPr>
              <w:rPr>
                <w:rFonts w:ascii="宋体" w:hAnsi="宋体"/>
                <w:szCs w:val="21"/>
              </w:rPr>
            </w:pPr>
            <w:r>
              <w:rPr>
                <w:rFonts w:hint="eastAsia" w:ascii="宋体" w:hAnsi="宋体"/>
                <w:szCs w:val="21"/>
              </w:rPr>
              <w:t>如对以上</w:t>
            </w:r>
            <w:r>
              <w:rPr>
                <w:rFonts w:hint="eastAsia" w:ascii="宋体" w:hAnsi="宋体"/>
                <w:szCs w:val="21"/>
                <w:lang w:eastAsia="zh-CN"/>
              </w:rPr>
              <w:t>比选</w:t>
            </w:r>
            <w:r>
              <w:rPr>
                <w:rFonts w:hint="eastAsia" w:ascii="宋体" w:hAnsi="宋体"/>
                <w:szCs w:val="21"/>
              </w:rPr>
              <w:t>申请人递交的</w:t>
            </w:r>
            <w:r>
              <w:rPr>
                <w:rFonts w:hint="eastAsia" w:ascii="宋体" w:hAnsi="宋体"/>
                <w:szCs w:val="21"/>
                <w:lang w:eastAsia="zh-CN"/>
              </w:rPr>
              <w:t>比选</w:t>
            </w:r>
            <w:r>
              <w:rPr>
                <w:rFonts w:hint="eastAsia" w:ascii="宋体" w:hAnsi="宋体"/>
                <w:szCs w:val="21"/>
              </w:rPr>
              <w:t>申请文件的密封及标识情况记录有异议，请</w:t>
            </w:r>
            <w:r>
              <w:rPr>
                <w:rFonts w:hint="eastAsia" w:ascii="宋体" w:hAnsi="宋体"/>
                <w:szCs w:val="21"/>
                <w:lang w:eastAsia="zh-CN"/>
              </w:rPr>
              <w:t>比选</w:t>
            </w:r>
            <w:r>
              <w:rPr>
                <w:rFonts w:hint="eastAsia" w:ascii="宋体" w:hAnsi="宋体"/>
                <w:szCs w:val="21"/>
              </w:rPr>
              <w:t>申请人委托代理人或者法定代表人提出，并说明理由：</w:t>
            </w:r>
          </w:p>
          <w:p w14:paraId="5984911E">
            <w:pPr>
              <w:rPr>
                <w:rFonts w:ascii="宋体" w:hAnsi="宋体"/>
                <w:szCs w:val="21"/>
              </w:rPr>
            </w:pPr>
          </w:p>
          <w:p w14:paraId="4DC009C8">
            <w:pPr>
              <w:rPr>
                <w:rFonts w:ascii="宋体" w:hAnsi="宋体"/>
                <w:szCs w:val="21"/>
              </w:rPr>
            </w:pPr>
          </w:p>
        </w:tc>
      </w:tr>
    </w:tbl>
    <w:p w14:paraId="61B2ED5D">
      <w:pPr>
        <w:widowControl/>
        <w:spacing w:line="360" w:lineRule="auto"/>
        <w:jc w:val="left"/>
        <w:rPr>
          <w:rFonts w:ascii="宋体" w:hAnsi="宋体"/>
          <w:b/>
          <w:bCs/>
        </w:rPr>
      </w:pPr>
    </w:p>
    <w:p w14:paraId="2848EB3E">
      <w:pPr>
        <w:widowControl/>
        <w:spacing w:line="360" w:lineRule="auto"/>
        <w:jc w:val="left"/>
        <w:rPr>
          <w:rFonts w:ascii="宋体" w:hAnsi="宋体"/>
          <w:b/>
          <w:bCs/>
        </w:rPr>
      </w:pPr>
      <w:r>
        <w:rPr>
          <w:rFonts w:hint="eastAsia" w:ascii="宋体" w:hAnsi="宋体"/>
          <w:b/>
          <w:bCs/>
          <w:lang w:eastAsia="zh-CN"/>
        </w:rPr>
        <w:t>比选</w:t>
      </w:r>
      <w:r>
        <w:rPr>
          <w:rFonts w:hint="eastAsia" w:ascii="宋体" w:hAnsi="宋体"/>
          <w:b/>
          <w:bCs/>
        </w:rPr>
        <w:t>人：</w:t>
      </w:r>
      <w:r>
        <w:rPr>
          <w:rFonts w:hint="eastAsia" w:ascii="宋体" w:hAnsi="宋体"/>
          <w:b/>
          <w:bCs/>
          <w:u w:val="single"/>
        </w:rPr>
        <w:t xml:space="preserve">         </w:t>
      </w:r>
      <w:r>
        <w:rPr>
          <w:rFonts w:hint="eastAsia" w:ascii="宋体" w:hAnsi="宋体"/>
          <w:b/>
          <w:bCs/>
        </w:rPr>
        <w:t>记录人：</w:t>
      </w:r>
      <w:r>
        <w:rPr>
          <w:rFonts w:hint="eastAsia" w:ascii="宋体" w:hAnsi="宋体"/>
          <w:b/>
          <w:bCs/>
          <w:u w:val="single"/>
        </w:rPr>
        <w:t xml:space="preserve">         </w:t>
      </w:r>
      <w:r>
        <w:rPr>
          <w:rFonts w:hint="eastAsia" w:ascii="宋体" w:hAnsi="宋体"/>
          <w:b/>
          <w:bCs/>
        </w:rPr>
        <w:t>监督人员：</w:t>
      </w:r>
      <w:r>
        <w:rPr>
          <w:rFonts w:hint="eastAsia" w:ascii="宋体" w:hAnsi="宋体"/>
          <w:b/>
          <w:bCs/>
          <w:u w:val="single"/>
        </w:rPr>
        <w:t xml:space="preserve">                  </w:t>
      </w:r>
    </w:p>
    <w:p w14:paraId="107576ED">
      <w:pPr>
        <w:widowControl/>
        <w:spacing w:line="360" w:lineRule="auto"/>
        <w:rPr>
          <w:rFonts w:ascii="宋体" w:hAnsi="宋体"/>
          <w:b/>
          <w:bCs/>
          <w:spacing w:val="15"/>
          <w:kern w:val="0"/>
          <w:sz w:val="24"/>
        </w:rPr>
      </w:pPr>
    </w:p>
    <w:p w14:paraId="05602DEE">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pacing w:val="15"/>
          <w:kern w:val="0"/>
          <w:sz w:val="24"/>
        </w:rPr>
        <w:t>附表2</w:t>
      </w:r>
    </w:p>
    <w:p w14:paraId="55CEB00B">
      <w:pPr>
        <w:widowControl/>
        <w:jc w:val="center"/>
        <w:rPr>
          <w:rFonts w:ascii="宋体" w:hAnsi="宋体"/>
          <w:b/>
          <w:bCs/>
          <w:spacing w:val="15"/>
          <w:kern w:val="0"/>
          <w:sz w:val="32"/>
          <w:szCs w:val="32"/>
        </w:rPr>
      </w:pPr>
      <w:r>
        <w:rPr>
          <w:rFonts w:hint="eastAsia" w:ascii="宋体" w:hAnsi="宋体"/>
          <w:b/>
          <w:bCs/>
          <w:spacing w:val="15"/>
          <w:kern w:val="0"/>
          <w:sz w:val="32"/>
          <w:szCs w:val="32"/>
          <w:lang w:eastAsia="zh-CN"/>
        </w:rPr>
        <w:t>比选</w:t>
      </w:r>
      <w:r>
        <w:rPr>
          <w:rFonts w:hint="eastAsia" w:ascii="宋体" w:hAnsi="宋体"/>
          <w:b/>
          <w:bCs/>
          <w:spacing w:val="15"/>
          <w:kern w:val="0"/>
          <w:sz w:val="32"/>
          <w:szCs w:val="32"/>
        </w:rPr>
        <w:t>申请人身份证明验证表</w:t>
      </w:r>
    </w:p>
    <w:p w14:paraId="754472C1">
      <w:pPr>
        <w:widowControl/>
        <w:spacing w:line="360" w:lineRule="auto"/>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kern w:val="0"/>
          <w:szCs w:val="21"/>
          <w:lang w:bidi="ar"/>
        </w:rPr>
        <w:t>时    间：</w:t>
      </w:r>
    </w:p>
    <w:tbl>
      <w:tblPr>
        <w:tblStyle w:val="1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28" w:type="dxa"/>
          <w:bottom w:w="0" w:type="dxa"/>
          <w:right w:w="28" w:type="dxa"/>
        </w:tblCellMar>
      </w:tblPr>
      <w:tblGrid>
        <w:gridCol w:w="524"/>
        <w:gridCol w:w="1803"/>
        <w:gridCol w:w="2191"/>
        <w:gridCol w:w="2320"/>
        <w:gridCol w:w="1121"/>
        <w:gridCol w:w="1185"/>
        <w:gridCol w:w="868"/>
      </w:tblGrid>
      <w:tr w14:paraId="7E5DD90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879" w:hRule="atLeast"/>
          <w:jc w:val="center"/>
        </w:trPr>
        <w:tc>
          <w:tcPr>
            <w:tcW w:w="524" w:type="dxa"/>
            <w:tcMar>
              <w:left w:w="28" w:type="dxa"/>
              <w:right w:w="28" w:type="dxa"/>
            </w:tcMar>
            <w:vAlign w:val="center"/>
          </w:tcPr>
          <w:p w14:paraId="5DF3515E">
            <w:pPr>
              <w:jc w:val="center"/>
              <w:rPr>
                <w:rFonts w:ascii="宋体" w:hAnsi="宋体"/>
                <w:b/>
                <w:szCs w:val="21"/>
              </w:rPr>
            </w:pPr>
            <w:r>
              <w:rPr>
                <w:rFonts w:hint="eastAsia" w:ascii="宋体" w:hAnsi="宋体"/>
                <w:b/>
                <w:szCs w:val="21"/>
              </w:rPr>
              <w:t>序号</w:t>
            </w:r>
          </w:p>
        </w:tc>
        <w:tc>
          <w:tcPr>
            <w:tcW w:w="1803" w:type="dxa"/>
            <w:tcMar>
              <w:left w:w="28" w:type="dxa"/>
              <w:right w:w="28" w:type="dxa"/>
            </w:tcMar>
            <w:vAlign w:val="center"/>
          </w:tcPr>
          <w:p w14:paraId="5A857BB5">
            <w:pPr>
              <w:jc w:val="center"/>
              <w:rPr>
                <w:rFonts w:ascii="宋体" w:hAnsi="宋体"/>
                <w:b/>
                <w:szCs w:val="21"/>
              </w:rPr>
            </w:pPr>
            <w:r>
              <w:rPr>
                <w:rFonts w:hint="eastAsia" w:ascii="宋体" w:hAnsi="宋体"/>
                <w:b/>
                <w:szCs w:val="21"/>
                <w:lang w:eastAsia="zh-CN"/>
              </w:rPr>
              <w:t>比选</w:t>
            </w:r>
            <w:r>
              <w:rPr>
                <w:rFonts w:hint="eastAsia" w:ascii="宋体" w:hAnsi="宋体"/>
                <w:b/>
                <w:szCs w:val="21"/>
              </w:rPr>
              <w:t>申请人</w:t>
            </w:r>
          </w:p>
        </w:tc>
        <w:tc>
          <w:tcPr>
            <w:tcW w:w="2191" w:type="dxa"/>
            <w:tcMar>
              <w:left w:w="28" w:type="dxa"/>
              <w:right w:w="28" w:type="dxa"/>
            </w:tcMar>
            <w:vAlign w:val="center"/>
          </w:tcPr>
          <w:p w14:paraId="4DE7B28F">
            <w:pPr>
              <w:jc w:val="center"/>
              <w:rPr>
                <w:rFonts w:ascii="宋体" w:hAnsi="宋体"/>
                <w:b/>
                <w:szCs w:val="21"/>
              </w:rPr>
            </w:pPr>
            <w:r>
              <w:rPr>
                <w:rFonts w:hint="eastAsia" w:ascii="宋体" w:hAnsi="宋体"/>
                <w:b/>
                <w:szCs w:val="21"/>
              </w:rPr>
              <w:t>法定代表人</w:t>
            </w:r>
          </w:p>
          <w:p w14:paraId="4CB9EFB1">
            <w:pPr>
              <w:jc w:val="center"/>
              <w:rPr>
                <w:rFonts w:ascii="宋体" w:hAnsi="宋体"/>
                <w:b/>
                <w:szCs w:val="21"/>
              </w:rPr>
            </w:pPr>
            <w:r>
              <w:rPr>
                <w:rFonts w:hint="eastAsia" w:ascii="宋体" w:hAnsi="宋体"/>
                <w:b/>
                <w:szCs w:val="21"/>
              </w:rPr>
              <w:t>（姓名和身份证号码）</w:t>
            </w:r>
          </w:p>
        </w:tc>
        <w:tc>
          <w:tcPr>
            <w:tcW w:w="2320" w:type="dxa"/>
            <w:tcMar>
              <w:left w:w="28" w:type="dxa"/>
              <w:right w:w="28" w:type="dxa"/>
            </w:tcMar>
            <w:vAlign w:val="center"/>
          </w:tcPr>
          <w:p w14:paraId="142D27AE">
            <w:pPr>
              <w:jc w:val="center"/>
              <w:rPr>
                <w:rFonts w:ascii="宋体" w:hAnsi="宋体"/>
                <w:b/>
                <w:szCs w:val="21"/>
              </w:rPr>
            </w:pPr>
            <w:r>
              <w:rPr>
                <w:rFonts w:hint="eastAsia" w:ascii="宋体" w:hAnsi="宋体"/>
                <w:b/>
                <w:szCs w:val="21"/>
              </w:rPr>
              <w:t>授权委托代理人</w:t>
            </w:r>
          </w:p>
          <w:p w14:paraId="2357F18A">
            <w:pPr>
              <w:jc w:val="center"/>
              <w:rPr>
                <w:rFonts w:ascii="宋体" w:hAnsi="宋体"/>
                <w:b/>
                <w:szCs w:val="21"/>
              </w:rPr>
            </w:pPr>
            <w:r>
              <w:rPr>
                <w:rFonts w:hint="eastAsia" w:ascii="宋体" w:hAnsi="宋体"/>
                <w:b/>
                <w:szCs w:val="21"/>
              </w:rPr>
              <w:t>（姓名和身份证号码）</w:t>
            </w:r>
          </w:p>
        </w:tc>
        <w:tc>
          <w:tcPr>
            <w:tcW w:w="1121" w:type="dxa"/>
            <w:vAlign w:val="center"/>
          </w:tcPr>
          <w:p w14:paraId="7FD9FEDD">
            <w:pPr>
              <w:jc w:val="center"/>
              <w:rPr>
                <w:rFonts w:ascii="宋体" w:hAnsi="宋体"/>
                <w:b/>
                <w:szCs w:val="21"/>
              </w:rPr>
            </w:pPr>
            <w:r>
              <w:rPr>
                <w:rFonts w:hint="eastAsia" w:ascii="宋体" w:hAnsi="宋体"/>
                <w:b/>
                <w:szCs w:val="21"/>
              </w:rPr>
              <w:t>有关情况</w:t>
            </w:r>
          </w:p>
          <w:p w14:paraId="69136C47">
            <w:pPr>
              <w:jc w:val="center"/>
              <w:rPr>
                <w:rFonts w:ascii="宋体" w:hAnsi="宋体"/>
                <w:b/>
                <w:szCs w:val="21"/>
              </w:rPr>
            </w:pPr>
            <w:r>
              <w:rPr>
                <w:rFonts w:hint="eastAsia" w:ascii="宋体" w:hAnsi="宋体"/>
                <w:b/>
                <w:szCs w:val="21"/>
              </w:rPr>
              <w:t>记录</w:t>
            </w:r>
          </w:p>
        </w:tc>
        <w:tc>
          <w:tcPr>
            <w:tcW w:w="1185" w:type="dxa"/>
            <w:vAlign w:val="center"/>
          </w:tcPr>
          <w:p w14:paraId="292DD3B5">
            <w:pPr>
              <w:jc w:val="center"/>
              <w:rPr>
                <w:rFonts w:ascii="宋体" w:hAnsi="宋体"/>
                <w:b/>
                <w:szCs w:val="21"/>
              </w:rPr>
            </w:pPr>
            <w:r>
              <w:rPr>
                <w:rFonts w:hint="eastAsia" w:ascii="宋体" w:hAnsi="宋体"/>
                <w:b/>
                <w:szCs w:val="21"/>
                <w:lang w:eastAsia="zh-CN"/>
              </w:rPr>
              <w:t>比选</w:t>
            </w:r>
            <w:r>
              <w:rPr>
                <w:rFonts w:hint="eastAsia" w:ascii="宋体" w:hAnsi="宋体"/>
                <w:b/>
                <w:szCs w:val="21"/>
              </w:rPr>
              <w:t>申请人委托代理人签名</w:t>
            </w:r>
          </w:p>
        </w:tc>
        <w:tc>
          <w:tcPr>
            <w:tcW w:w="868" w:type="dxa"/>
            <w:vAlign w:val="center"/>
          </w:tcPr>
          <w:p w14:paraId="5E1FA084">
            <w:pPr>
              <w:jc w:val="center"/>
              <w:rPr>
                <w:rFonts w:ascii="宋体" w:hAnsi="宋体"/>
                <w:b/>
                <w:szCs w:val="21"/>
              </w:rPr>
            </w:pPr>
            <w:r>
              <w:rPr>
                <w:rFonts w:hint="eastAsia" w:ascii="宋体" w:hAnsi="宋体"/>
                <w:b/>
                <w:szCs w:val="21"/>
              </w:rPr>
              <w:t>法定代表人签名</w:t>
            </w:r>
          </w:p>
        </w:tc>
      </w:tr>
      <w:tr w14:paraId="3FFC755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715B7253">
            <w:pPr>
              <w:jc w:val="center"/>
              <w:rPr>
                <w:rFonts w:ascii="宋体" w:hAnsi="宋体"/>
                <w:b/>
                <w:bCs/>
                <w:szCs w:val="21"/>
              </w:rPr>
            </w:pPr>
            <w:r>
              <w:rPr>
                <w:rFonts w:hint="eastAsia" w:ascii="宋体" w:hAnsi="宋体"/>
                <w:b/>
                <w:bCs/>
                <w:szCs w:val="21"/>
              </w:rPr>
              <w:t>1</w:t>
            </w:r>
          </w:p>
        </w:tc>
        <w:tc>
          <w:tcPr>
            <w:tcW w:w="1803" w:type="dxa"/>
            <w:tcMar>
              <w:left w:w="28" w:type="dxa"/>
              <w:right w:w="28" w:type="dxa"/>
            </w:tcMar>
            <w:vAlign w:val="center"/>
          </w:tcPr>
          <w:p w14:paraId="5C3DCE5D">
            <w:pPr>
              <w:jc w:val="center"/>
              <w:rPr>
                <w:rFonts w:ascii="宋体" w:hAnsi="宋体"/>
                <w:szCs w:val="21"/>
              </w:rPr>
            </w:pPr>
          </w:p>
        </w:tc>
        <w:tc>
          <w:tcPr>
            <w:tcW w:w="2191" w:type="dxa"/>
            <w:tcMar>
              <w:left w:w="28" w:type="dxa"/>
              <w:right w:w="28" w:type="dxa"/>
            </w:tcMar>
            <w:vAlign w:val="center"/>
          </w:tcPr>
          <w:p w14:paraId="4A22BB7F">
            <w:pPr>
              <w:jc w:val="center"/>
              <w:rPr>
                <w:rFonts w:ascii="宋体" w:hAnsi="宋体"/>
                <w:szCs w:val="21"/>
              </w:rPr>
            </w:pPr>
          </w:p>
        </w:tc>
        <w:tc>
          <w:tcPr>
            <w:tcW w:w="2320" w:type="dxa"/>
            <w:tcMar>
              <w:left w:w="28" w:type="dxa"/>
              <w:right w:w="28" w:type="dxa"/>
            </w:tcMar>
            <w:vAlign w:val="center"/>
          </w:tcPr>
          <w:p w14:paraId="317FDEB0">
            <w:pPr>
              <w:jc w:val="center"/>
              <w:rPr>
                <w:rFonts w:ascii="宋体" w:hAnsi="宋体"/>
                <w:szCs w:val="21"/>
              </w:rPr>
            </w:pPr>
          </w:p>
        </w:tc>
        <w:tc>
          <w:tcPr>
            <w:tcW w:w="1121" w:type="dxa"/>
            <w:vAlign w:val="center"/>
          </w:tcPr>
          <w:p w14:paraId="118EE0D4">
            <w:pPr>
              <w:jc w:val="center"/>
              <w:rPr>
                <w:rFonts w:ascii="宋体" w:hAnsi="宋体"/>
                <w:szCs w:val="21"/>
              </w:rPr>
            </w:pPr>
          </w:p>
        </w:tc>
        <w:tc>
          <w:tcPr>
            <w:tcW w:w="1185" w:type="dxa"/>
            <w:vAlign w:val="center"/>
          </w:tcPr>
          <w:p w14:paraId="3153E528">
            <w:pPr>
              <w:jc w:val="center"/>
              <w:rPr>
                <w:rFonts w:ascii="宋体" w:hAnsi="宋体"/>
                <w:szCs w:val="21"/>
              </w:rPr>
            </w:pPr>
          </w:p>
        </w:tc>
        <w:tc>
          <w:tcPr>
            <w:tcW w:w="868" w:type="dxa"/>
            <w:vAlign w:val="center"/>
          </w:tcPr>
          <w:p w14:paraId="7A8AF596">
            <w:pPr>
              <w:jc w:val="center"/>
              <w:rPr>
                <w:rFonts w:ascii="宋体" w:hAnsi="宋体"/>
                <w:szCs w:val="21"/>
              </w:rPr>
            </w:pPr>
          </w:p>
        </w:tc>
      </w:tr>
      <w:tr w14:paraId="425BCC6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532DD87A">
            <w:pPr>
              <w:jc w:val="center"/>
              <w:rPr>
                <w:rFonts w:ascii="宋体" w:hAnsi="宋体"/>
                <w:b/>
                <w:bCs/>
                <w:szCs w:val="21"/>
              </w:rPr>
            </w:pPr>
            <w:r>
              <w:rPr>
                <w:rFonts w:hint="eastAsia" w:ascii="宋体" w:hAnsi="宋体"/>
                <w:b/>
                <w:bCs/>
                <w:szCs w:val="21"/>
              </w:rPr>
              <w:t>2</w:t>
            </w:r>
          </w:p>
        </w:tc>
        <w:tc>
          <w:tcPr>
            <w:tcW w:w="1803" w:type="dxa"/>
            <w:tcMar>
              <w:left w:w="28" w:type="dxa"/>
              <w:right w:w="28" w:type="dxa"/>
            </w:tcMar>
            <w:vAlign w:val="center"/>
          </w:tcPr>
          <w:p w14:paraId="20D6ACAB">
            <w:pPr>
              <w:jc w:val="center"/>
              <w:rPr>
                <w:rFonts w:ascii="宋体" w:hAnsi="宋体"/>
                <w:szCs w:val="21"/>
              </w:rPr>
            </w:pPr>
          </w:p>
        </w:tc>
        <w:tc>
          <w:tcPr>
            <w:tcW w:w="2191" w:type="dxa"/>
            <w:tcMar>
              <w:left w:w="28" w:type="dxa"/>
              <w:right w:w="28" w:type="dxa"/>
            </w:tcMar>
            <w:vAlign w:val="center"/>
          </w:tcPr>
          <w:p w14:paraId="66AAE89F">
            <w:pPr>
              <w:jc w:val="center"/>
              <w:rPr>
                <w:rFonts w:ascii="宋体" w:hAnsi="宋体"/>
                <w:szCs w:val="21"/>
              </w:rPr>
            </w:pPr>
          </w:p>
        </w:tc>
        <w:tc>
          <w:tcPr>
            <w:tcW w:w="2320" w:type="dxa"/>
            <w:tcMar>
              <w:left w:w="28" w:type="dxa"/>
              <w:right w:w="28" w:type="dxa"/>
            </w:tcMar>
            <w:vAlign w:val="center"/>
          </w:tcPr>
          <w:p w14:paraId="45AB070F">
            <w:pPr>
              <w:jc w:val="center"/>
              <w:rPr>
                <w:rFonts w:ascii="宋体" w:hAnsi="宋体"/>
                <w:szCs w:val="21"/>
              </w:rPr>
            </w:pPr>
          </w:p>
        </w:tc>
        <w:tc>
          <w:tcPr>
            <w:tcW w:w="1121" w:type="dxa"/>
            <w:vAlign w:val="center"/>
          </w:tcPr>
          <w:p w14:paraId="4D3AA87C">
            <w:pPr>
              <w:jc w:val="center"/>
              <w:rPr>
                <w:rFonts w:ascii="宋体" w:hAnsi="宋体"/>
                <w:szCs w:val="21"/>
              </w:rPr>
            </w:pPr>
          </w:p>
        </w:tc>
        <w:tc>
          <w:tcPr>
            <w:tcW w:w="1185" w:type="dxa"/>
            <w:vAlign w:val="center"/>
          </w:tcPr>
          <w:p w14:paraId="5E5E7550">
            <w:pPr>
              <w:jc w:val="center"/>
              <w:rPr>
                <w:rFonts w:ascii="宋体" w:hAnsi="宋体"/>
                <w:szCs w:val="21"/>
              </w:rPr>
            </w:pPr>
          </w:p>
        </w:tc>
        <w:tc>
          <w:tcPr>
            <w:tcW w:w="868" w:type="dxa"/>
            <w:vAlign w:val="center"/>
          </w:tcPr>
          <w:p w14:paraId="68C756DA">
            <w:pPr>
              <w:jc w:val="center"/>
              <w:rPr>
                <w:rFonts w:ascii="宋体" w:hAnsi="宋体"/>
                <w:szCs w:val="21"/>
              </w:rPr>
            </w:pPr>
          </w:p>
        </w:tc>
      </w:tr>
      <w:tr w14:paraId="60CD39D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56BD51C6">
            <w:pPr>
              <w:jc w:val="center"/>
              <w:rPr>
                <w:rFonts w:ascii="宋体" w:hAnsi="宋体"/>
                <w:b/>
                <w:bCs/>
                <w:szCs w:val="21"/>
              </w:rPr>
            </w:pPr>
            <w:r>
              <w:rPr>
                <w:rFonts w:hint="eastAsia" w:ascii="宋体" w:hAnsi="宋体"/>
                <w:b/>
                <w:bCs/>
                <w:szCs w:val="21"/>
              </w:rPr>
              <w:t>3</w:t>
            </w:r>
          </w:p>
        </w:tc>
        <w:tc>
          <w:tcPr>
            <w:tcW w:w="1803" w:type="dxa"/>
            <w:tcMar>
              <w:left w:w="28" w:type="dxa"/>
              <w:right w:w="28" w:type="dxa"/>
            </w:tcMar>
            <w:vAlign w:val="center"/>
          </w:tcPr>
          <w:p w14:paraId="37F70846">
            <w:pPr>
              <w:jc w:val="center"/>
              <w:rPr>
                <w:rFonts w:ascii="宋体" w:hAnsi="宋体"/>
                <w:szCs w:val="21"/>
              </w:rPr>
            </w:pPr>
          </w:p>
        </w:tc>
        <w:tc>
          <w:tcPr>
            <w:tcW w:w="2191" w:type="dxa"/>
            <w:tcMar>
              <w:left w:w="28" w:type="dxa"/>
              <w:right w:w="28" w:type="dxa"/>
            </w:tcMar>
            <w:vAlign w:val="center"/>
          </w:tcPr>
          <w:p w14:paraId="1B053C20">
            <w:pPr>
              <w:jc w:val="center"/>
              <w:rPr>
                <w:rFonts w:ascii="宋体" w:hAnsi="宋体"/>
                <w:szCs w:val="21"/>
              </w:rPr>
            </w:pPr>
          </w:p>
        </w:tc>
        <w:tc>
          <w:tcPr>
            <w:tcW w:w="2320" w:type="dxa"/>
            <w:tcMar>
              <w:left w:w="28" w:type="dxa"/>
              <w:right w:w="28" w:type="dxa"/>
            </w:tcMar>
            <w:vAlign w:val="center"/>
          </w:tcPr>
          <w:p w14:paraId="32E0512C">
            <w:pPr>
              <w:jc w:val="center"/>
              <w:rPr>
                <w:rFonts w:ascii="宋体" w:hAnsi="宋体"/>
                <w:szCs w:val="21"/>
              </w:rPr>
            </w:pPr>
          </w:p>
        </w:tc>
        <w:tc>
          <w:tcPr>
            <w:tcW w:w="1121" w:type="dxa"/>
            <w:vAlign w:val="center"/>
          </w:tcPr>
          <w:p w14:paraId="6296CBA4">
            <w:pPr>
              <w:jc w:val="center"/>
              <w:rPr>
                <w:rFonts w:ascii="宋体" w:hAnsi="宋体"/>
                <w:szCs w:val="21"/>
              </w:rPr>
            </w:pPr>
          </w:p>
        </w:tc>
        <w:tc>
          <w:tcPr>
            <w:tcW w:w="1185" w:type="dxa"/>
            <w:vAlign w:val="center"/>
          </w:tcPr>
          <w:p w14:paraId="4E0F376E">
            <w:pPr>
              <w:jc w:val="center"/>
              <w:rPr>
                <w:rFonts w:ascii="宋体" w:hAnsi="宋体"/>
                <w:szCs w:val="21"/>
              </w:rPr>
            </w:pPr>
          </w:p>
        </w:tc>
        <w:tc>
          <w:tcPr>
            <w:tcW w:w="868" w:type="dxa"/>
            <w:vAlign w:val="center"/>
          </w:tcPr>
          <w:p w14:paraId="38CE6388">
            <w:pPr>
              <w:jc w:val="center"/>
              <w:rPr>
                <w:rFonts w:ascii="宋体" w:hAnsi="宋体"/>
                <w:szCs w:val="21"/>
              </w:rPr>
            </w:pPr>
          </w:p>
        </w:tc>
      </w:tr>
      <w:tr w14:paraId="270A2FA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3C2FBF7F">
            <w:pPr>
              <w:jc w:val="center"/>
              <w:rPr>
                <w:rFonts w:ascii="宋体" w:hAnsi="宋体"/>
                <w:b/>
                <w:bCs/>
                <w:szCs w:val="21"/>
              </w:rPr>
            </w:pPr>
            <w:r>
              <w:rPr>
                <w:rFonts w:hint="eastAsia" w:ascii="宋体" w:hAnsi="宋体"/>
                <w:b/>
                <w:bCs/>
                <w:szCs w:val="21"/>
              </w:rPr>
              <w:t>4</w:t>
            </w:r>
          </w:p>
        </w:tc>
        <w:tc>
          <w:tcPr>
            <w:tcW w:w="1803" w:type="dxa"/>
            <w:tcMar>
              <w:left w:w="28" w:type="dxa"/>
              <w:right w:w="28" w:type="dxa"/>
            </w:tcMar>
            <w:vAlign w:val="center"/>
          </w:tcPr>
          <w:p w14:paraId="0ED24A4D">
            <w:pPr>
              <w:jc w:val="center"/>
              <w:rPr>
                <w:rFonts w:ascii="宋体" w:hAnsi="宋体"/>
                <w:szCs w:val="21"/>
              </w:rPr>
            </w:pPr>
          </w:p>
        </w:tc>
        <w:tc>
          <w:tcPr>
            <w:tcW w:w="2191" w:type="dxa"/>
            <w:tcMar>
              <w:left w:w="28" w:type="dxa"/>
              <w:right w:w="28" w:type="dxa"/>
            </w:tcMar>
            <w:vAlign w:val="center"/>
          </w:tcPr>
          <w:p w14:paraId="34791350">
            <w:pPr>
              <w:jc w:val="center"/>
              <w:rPr>
                <w:rFonts w:ascii="宋体" w:hAnsi="宋体"/>
                <w:szCs w:val="21"/>
              </w:rPr>
            </w:pPr>
          </w:p>
        </w:tc>
        <w:tc>
          <w:tcPr>
            <w:tcW w:w="2320" w:type="dxa"/>
            <w:tcMar>
              <w:left w:w="28" w:type="dxa"/>
              <w:right w:w="28" w:type="dxa"/>
            </w:tcMar>
            <w:vAlign w:val="center"/>
          </w:tcPr>
          <w:p w14:paraId="23E6A567">
            <w:pPr>
              <w:jc w:val="center"/>
              <w:rPr>
                <w:rFonts w:ascii="宋体" w:hAnsi="宋体"/>
                <w:szCs w:val="21"/>
              </w:rPr>
            </w:pPr>
          </w:p>
        </w:tc>
        <w:tc>
          <w:tcPr>
            <w:tcW w:w="1121" w:type="dxa"/>
            <w:vAlign w:val="center"/>
          </w:tcPr>
          <w:p w14:paraId="626422E1">
            <w:pPr>
              <w:jc w:val="center"/>
              <w:rPr>
                <w:rFonts w:ascii="宋体" w:hAnsi="宋体"/>
                <w:szCs w:val="21"/>
              </w:rPr>
            </w:pPr>
          </w:p>
        </w:tc>
        <w:tc>
          <w:tcPr>
            <w:tcW w:w="1185" w:type="dxa"/>
            <w:vAlign w:val="center"/>
          </w:tcPr>
          <w:p w14:paraId="369AF000">
            <w:pPr>
              <w:jc w:val="center"/>
              <w:rPr>
                <w:rFonts w:ascii="宋体" w:hAnsi="宋体"/>
                <w:szCs w:val="21"/>
              </w:rPr>
            </w:pPr>
          </w:p>
        </w:tc>
        <w:tc>
          <w:tcPr>
            <w:tcW w:w="868" w:type="dxa"/>
            <w:vAlign w:val="center"/>
          </w:tcPr>
          <w:p w14:paraId="70F5F6CE">
            <w:pPr>
              <w:jc w:val="center"/>
              <w:rPr>
                <w:rFonts w:ascii="宋体" w:hAnsi="宋体"/>
                <w:szCs w:val="21"/>
              </w:rPr>
            </w:pPr>
          </w:p>
        </w:tc>
      </w:tr>
    </w:tbl>
    <w:p w14:paraId="4CD1F174">
      <w:pPr>
        <w:widowControl/>
        <w:spacing w:line="360" w:lineRule="auto"/>
        <w:jc w:val="left"/>
        <w:rPr>
          <w:rFonts w:ascii="宋体" w:hAnsi="宋体"/>
          <w:b/>
          <w:bCs/>
        </w:rPr>
      </w:pPr>
    </w:p>
    <w:p w14:paraId="2D28D14C">
      <w:pPr>
        <w:widowControl/>
        <w:spacing w:line="360" w:lineRule="auto"/>
        <w:jc w:val="left"/>
        <w:rPr>
          <w:rFonts w:ascii="宋体" w:hAnsi="宋体"/>
          <w:b/>
          <w:bCs/>
        </w:rPr>
      </w:pPr>
      <w:r>
        <w:rPr>
          <w:rFonts w:hint="eastAsia" w:ascii="宋体" w:hAnsi="宋体"/>
          <w:b/>
          <w:bCs/>
          <w:lang w:eastAsia="zh-CN"/>
        </w:rPr>
        <w:t>比选</w:t>
      </w:r>
      <w:r>
        <w:rPr>
          <w:rFonts w:hint="eastAsia" w:ascii="宋体" w:hAnsi="宋体"/>
          <w:b/>
          <w:bCs/>
        </w:rPr>
        <w:t>人：</w:t>
      </w:r>
      <w:r>
        <w:rPr>
          <w:rFonts w:hint="eastAsia" w:ascii="宋体" w:hAnsi="宋体"/>
          <w:b/>
          <w:bCs/>
          <w:u w:val="single"/>
        </w:rPr>
        <w:t xml:space="preserve">          </w:t>
      </w:r>
      <w:r>
        <w:rPr>
          <w:rFonts w:hint="eastAsia" w:ascii="宋体" w:hAnsi="宋体"/>
          <w:b/>
          <w:bCs/>
        </w:rPr>
        <w:t xml:space="preserve"> 记录人：</w:t>
      </w:r>
      <w:r>
        <w:rPr>
          <w:rFonts w:hint="eastAsia" w:ascii="宋体" w:hAnsi="宋体"/>
          <w:b/>
          <w:bCs/>
          <w:u w:val="single"/>
        </w:rPr>
        <w:t xml:space="preserve">          </w:t>
      </w:r>
      <w:r>
        <w:rPr>
          <w:rFonts w:hint="eastAsia" w:ascii="宋体" w:hAnsi="宋体"/>
          <w:b/>
          <w:bCs/>
        </w:rPr>
        <w:t xml:space="preserve"> 监督人员：</w:t>
      </w:r>
      <w:r>
        <w:rPr>
          <w:rFonts w:hint="eastAsia" w:ascii="宋体" w:hAnsi="宋体"/>
          <w:b/>
          <w:bCs/>
          <w:u w:val="single"/>
        </w:rPr>
        <w:t xml:space="preserve">                     </w:t>
      </w:r>
      <w:r>
        <w:rPr>
          <w:rFonts w:hint="eastAsia" w:ascii="宋体" w:hAnsi="宋体"/>
          <w:b/>
          <w:bCs/>
        </w:rPr>
        <w:t xml:space="preserve"> </w:t>
      </w:r>
    </w:p>
    <w:p w14:paraId="11F22881">
      <w:pPr>
        <w:widowControl/>
        <w:spacing w:line="360" w:lineRule="auto"/>
        <w:rPr>
          <w:rFonts w:ascii="宋体" w:hAnsi="宋体"/>
          <w:spacing w:val="15"/>
          <w:kern w:val="0"/>
          <w:sz w:val="24"/>
        </w:rPr>
      </w:pPr>
    </w:p>
    <w:p w14:paraId="120892D1">
      <w:pPr>
        <w:widowControl/>
        <w:spacing w:line="360" w:lineRule="auto"/>
        <w:rPr>
          <w:rFonts w:ascii="宋体" w:hAnsi="宋体"/>
          <w:spacing w:val="15"/>
          <w:kern w:val="0"/>
          <w:sz w:val="24"/>
        </w:rPr>
      </w:pPr>
    </w:p>
    <w:p w14:paraId="6DF50702">
      <w:pPr>
        <w:widowControl/>
        <w:spacing w:line="360" w:lineRule="auto"/>
        <w:rPr>
          <w:rFonts w:ascii="宋体" w:hAnsi="宋体"/>
          <w:b/>
          <w:bCs/>
          <w:spacing w:val="15"/>
          <w:kern w:val="0"/>
          <w:sz w:val="24"/>
        </w:rPr>
      </w:pPr>
      <w:r>
        <w:rPr>
          <w:rFonts w:hint="eastAsia" w:ascii="宋体" w:hAnsi="宋体"/>
          <w:b/>
          <w:bCs/>
          <w:spacing w:val="15"/>
          <w:kern w:val="0"/>
          <w:sz w:val="24"/>
        </w:rPr>
        <w:t>附表3</w:t>
      </w:r>
    </w:p>
    <w:p w14:paraId="6C1AC292">
      <w:pPr>
        <w:widowControl/>
        <w:jc w:val="center"/>
        <w:rPr>
          <w:rFonts w:ascii="宋体" w:hAnsi="宋体"/>
          <w:b/>
          <w:bCs/>
          <w:spacing w:val="15"/>
          <w:kern w:val="0"/>
          <w:sz w:val="32"/>
          <w:szCs w:val="32"/>
        </w:rPr>
      </w:pPr>
      <w:r>
        <w:rPr>
          <w:rFonts w:hint="eastAsia" w:ascii="宋体" w:hAnsi="宋体"/>
          <w:b/>
          <w:bCs/>
          <w:spacing w:val="15"/>
          <w:kern w:val="0"/>
          <w:sz w:val="32"/>
          <w:szCs w:val="32"/>
        </w:rPr>
        <w:t>开标记录表</w:t>
      </w:r>
    </w:p>
    <w:p w14:paraId="59A75C24">
      <w:pPr>
        <w:widowControl/>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rPr>
        <w:t>开标地点：</w:t>
      </w:r>
    </w:p>
    <w:tbl>
      <w:tblPr>
        <w:tblStyle w:val="1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575"/>
        <w:gridCol w:w="1622"/>
        <w:gridCol w:w="1554"/>
        <w:gridCol w:w="1856"/>
        <w:gridCol w:w="1420"/>
        <w:gridCol w:w="1964"/>
        <w:gridCol w:w="723"/>
      </w:tblGrid>
      <w:tr w14:paraId="2F45A8A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95" w:hRule="atLeast"/>
          <w:jc w:val="center"/>
        </w:trPr>
        <w:tc>
          <w:tcPr>
            <w:tcW w:w="575" w:type="dxa"/>
            <w:vAlign w:val="center"/>
          </w:tcPr>
          <w:p w14:paraId="0486A9B9">
            <w:pPr>
              <w:widowControl/>
              <w:jc w:val="center"/>
              <w:rPr>
                <w:rFonts w:ascii="宋体" w:hAnsi="宋体"/>
                <w:b/>
                <w:kern w:val="0"/>
                <w:szCs w:val="21"/>
                <w:lang w:bidi="ar"/>
              </w:rPr>
            </w:pPr>
            <w:r>
              <w:rPr>
                <w:rFonts w:hint="eastAsia" w:ascii="宋体" w:hAnsi="宋体"/>
                <w:b/>
                <w:kern w:val="0"/>
                <w:szCs w:val="21"/>
                <w:lang w:bidi="ar"/>
              </w:rPr>
              <w:t>序号</w:t>
            </w:r>
          </w:p>
        </w:tc>
        <w:tc>
          <w:tcPr>
            <w:tcW w:w="1622" w:type="dxa"/>
            <w:vAlign w:val="center"/>
          </w:tcPr>
          <w:p w14:paraId="3D29CD1D">
            <w:pPr>
              <w:widowControl/>
              <w:jc w:val="center"/>
              <w:rPr>
                <w:rFonts w:ascii="宋体" w:hAnsi="宋体"/>
                <w:b/>
                <w:kern w:val="0"/>
                <w:szCs w:val="21"/>
                <w:lang w:bidi="ar"/>
              </w:rPr>
            </w:pPr>
            <w:r>
              <w:rPr>
                <w:rFonts w:hint="eastAsia" w:ascii="宋体" w:hAnsi="宋体"/>
                <w:b/>
                <w:kern w:val="0"/>
                <w:szCs w:val="21"/>
                <w:lang w:eastAsia="zh-CN" w:bidi="ar"/>
              </w:rPr>
              <w:t>比选</w:t>
            </w:r>
            <w:r>
              <w:rPr>
                <w:rFonts w:hint="eastAsia" w:ascii="宋体" w:hAnsi="宋体"/>
                <w:b/>
                <w:kern w:val="0"/>
                <w:szCs w:val="21"/>
                <w:lang w:bidi="ar"/>
              </w:rPr>
              <w:t>申请人名称</w:t>
            </w:r>
          </w:p>
        </w:tc>
        <w:tc>
          <w:tcPr>
            <w:tcW w:w="1554" w:type="dxa"/>
            <w:vAlign w:val="center"/>
          </w:tcPr>
          <w:p w14:paraId="07AEA024">
            <w:pPr>
              <w:widowControl/>
              <w:jc w:val="center"/>
              <w:rPr>
                <w:rFonts w:ascii="宋体" w:hAnsi="宋体"/>
                <w:b/>
                <w:szCs w:val="21"/>
              </w:rPr>
            </w:pPr>
            <w:r>
              <w:rPr>
                <w:rFonts w:hint="eastAsia" w:ascii="宋体" w:hAnsi="宋体"/>
                <w:b/>
                <w:szCs w:val="21"/>
              </w:rPr>
              <w:t>密封情况</w:t>
            </w:r>
          </w:p>
        </w:tc>
        <w:tc>
          <w:tcPr>
            <w:tcW w:w="1856" w:type="dxa"/>
            <w:vAlign w:val="center"/>
          </w:tcPr>
          <w:p w14:paraId="514226F2">
            <w:pPr>
              <w:widowControl/>
              <w:jc w:val="center"/>
              <w:rPr>
                <w:rFonts w:ascii="宋体" w:hAnsi="宋体"/>
                <w:b/>
                <w:kern w:val="0"/>
                <w:szCs w:val="21"/>
                <w:lang w:bidi="ar"/>
              </w:rPr>
            </w:pPr>
            <w:r>
              <w:rPr>
                <w:rFonts w:hint="eastAsia" w:ascii="宋体" w:hAnsi="宋体"/>
                <w:b/>
                <w:kern w:val="0"/>
                <w:szCs w:val="21"/>
                <w:lang w:bidi="ar"/>
              </w:rPr>
              <w:t>投标报价</w:t>
            </w:r>
          </w:p>
        </w:tc>
        <w:tc>
          <w:tcPr>
            <w:tcW w:w="1420" w:type="dxa"/>
            <w:vAlign w:val="center"/>
          </w:tcPr>
          <w:p w14:paraId="71DCEFA6">
            <w:pPr>
              <w:widowControl/>
              <w:jc w:val="center"/>
              <w:rPr>
                <w:rFonts w:ascii="宋体" w:hAnsi="宋体"/>
                <w:b/>
                <w:kern w:val="0"/>
                <w:szCs w:val="21"/>
                <w:lang w:bidi="ar"/>
              </w:rPr>
            </w:pPr>
            <w:r>
              <w:rPr>
                <w:rFonts w:hint="eastAsia" w:ascii="宋体" w:hAnsi="宋体"/>
                <w:b/>
                <w:kern w:val="0"/>
                <w:szCs w:val="21"/>
                <w:lang w:bidi="ar"/>
              </w:rPr>
              <w:t>项目负责人</w:t>
            </w:r>
          </w:p>
        </w:tc>
        <w:tc>
          <w:tcPr>
            <w:tcW w:w="1964" w:type="dxa"/>
            <w:vAlign w:val="center"/>
          </w:tcPr>
          <w:p w14:paraId="43E2960F">
            <w:pPr>
              <w:widowControl/>
              <w:jc w:val="center"/>
              <w:rPr>
                <w:rFonts w:ascii="宋体" w:hAnsi="宋体"/>
                <w:b/>
                <w:szCs w:val="21"/>
              </w:rPr>
            </w:pPr>
            <w:r>
              <w:rPr>
                <w:rFonts w:hint="eastAsia" w:ascii="宋体" w:hAnsi="宋体"/>
                <w:b/>
                <w:szCs w:val="21"/>
              </w:rPr>
              <w:t>法定代表人或</w:t>
            </w:r>
            <w:r>
              <w:rPr>
                <w:rFonts w:hint="eastAsia" w:ascii="宋体" w:hAnsi="宋体"/>
                <w:b/>
                <w:szCs w:val="21"/>
                <w:lang w:eastAsia="zh-CN"/>
              </w:rPr>
              <w:t>比选</w:t>
            </w:r>
            <w:r>
              <w:rPr>
                <w:rFonts w:hint="eastAsia" w:ascii="宋体" w:hAnsi="宋体"/>
                <w:b/>
                <w:szCs w:val="21"/>
              </w:rPr>
              <w:t>申请人委托代理人签名</w:t>
            </w:r>
          </w:p>
        </w:tc>
        <w:tc>
          <w:tcPr>
            <w:tcW w:w="723" w:type="dxa"/>
            <w:vAlign w:val="center"/>
          </w:tcPr>
          <w:p w14:paraId="66A3A6DF">
            <w:pPr>
              <w:widowControl/>
              <w:jc w:val="center"/>
              <w:rPr>
                <w:rFonts w:ascii="宋体" w:hAnsi="宋体"/>
                <w:b/>
                <w:kern w:val="0"/>
                <w:szCs w:val="21"/>
                <w:lang w:bidi="ar"/>
              </w:rPr>
            </w:pPr>
            <w:r>
              <w:rPr>
                <w:rFonts w:hint="eastAsia" w:ascii="宋体" w:hAnsi="宋体"/>
                <w:b/>
                <w:kern w:val="0"/>
                <w:szCs w:val="21"/>
                <w:lang w:bidi="ar"/>
              </w:rPr>
              <w:t>备注</w:t>
            </w:r>
          </w:p>
        </w:tc>
      </w:tr>
      <w:tr w14:paraId="6544F1D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14:paraId="1E64013C">
            <w:pPr>
              <w:widowControl/>
              <w:jc w:val="center"/>
              <w:rPr>
                <w:rFonts w:ascii="宋体" w:hAnsi="宋体"/>
                <w:kern w:val="0"/>
                <w:szCs w:val="21"/>
                <w:lang w:bidi="ar"/>
              </w:rPr>
            </w:pPr>
            <w:r>
              <w:rPr>
                <w:rFonts w:hint="eastAsia" w:ascii="宋体" w:hAnsi="宋体"/>
                <w:kern w:val="0"/>
                <w:szCs w:val="21"/>
                <w:lang w:bidi="ar"/>
              </w:rPr>
              <w:t>1</w:t>
            </w:r>
          </w:p>
        </w:tc>
        <w:tc>
          <w:tcPr>
            <w:tcW w:w="1622" w:type="dxa"/>
            <w:vAlign w:val="center"/>
          </w:tcPr>
          <w:p w14:paraId="7D902A38">
            <w:pPr>
              <w:widowControl/>
              <w:jc w:val="center"/>
              <w:rPr>
                <w:rFonts w:ascii="宋体" w:hAnsi="宋体"/>
                <w:szCs w:val="21"/>
              </w:rPr>
            </w:pPr>
          </w:p>
        </w:tc>
        <w:tc>
          <w:tcPr>
            <w:tcW w:w="1554" w:type="dxa"/>
            <w:vAlign w:val="center"/>
          </w:tcPr>
          <w:p w14:paraId="1EB094DE">
            <w:pPr>
              <w:jc w:val="center"/>
              <w:rPr>
                <w:rFonts w:ascii="宋体" w:hAnsi="宋体"/>
                <w:szCs w:val="21"/>
              </w:rPr>
            </w:pPr>
          </w:p>
        </w:tc>
        <w:tc>
          <w:tcPr>
            <w:tcW w:w="1856" w:type="dxa"/>
            <w:vAlign w:val="center"/>
          </w:tcPr>
          <w:p w14:paraId="774BB920">
            <w:pPr>
              <w:jc w:val="center"/>
              <w:rPr>
                <w:rFonts w:ascii="宋体" w:hAnsi="宋体"/>
                <w:szCs w:val="21"/>
              </w:rPr>
            </w:pPr>
          </w:p>
        </w:tc>
        <w:tc>
          <w:tcPr>
            <w:tcW w:w="1420" w:type="dxa"/>
            <w:vAlign w:val="center"/>
          </w:tcPr>
          <w:p w14:paraId="2F09EE79">
            <w:pPr>
              <w:jc w:val="left"/>
              <w:rPr>
                <w:rFonts w:ascii="宋体" w:hAnsi="宋体"/>
                <w:szCs w:val="21"/>
              </w:rPr>
            </w:pPr>
          </w:p>
        </w:tc>
        <w:tc>
          <w:tcPr>
            <w:tcW w:w="1964" w:type="dxa"/>
            <w:vAlign w:val="center"/>
          </w:tcPr>
          <w:p w14:paraId="2B0E5686">
            <w:pPr>
              <w:jc w:val="center"/>
              <w:rPr>
                <w:rFonts w:ascii="宋体" w:hAnsi="宋体"/>
                <w:szCs w:val="21"/>
              </w:rPr>
            </w:pPr>
          </w:p>
        </w:tc>
        <w:tc>
          <w:tcPr>
            <w:tcW w:w="723" w:type="dxa"/>
            <w:vAlign w:val="center"/>
          </w:tcPr>
          <w:p w14:paraId="601A1FDB">
            <w:pPr>
              <w:jc w:val="center"/>
              <w:rPr>
                <w:rFonts w:ascii="宋体" w:hAnsi="宋体"/>
                <w:szCs w:val="21"/>
              </w:rPr>
            </w:pPr>
          </w:p>
        </w:tc>
      </w:tr>
      <w:tr w14:paraId="63B20D4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14:paraId="20FECAC8">
            <w:pPr>
              <w:widowControl/>
              <w:jc w:val="center"/>
              <w:rPr>
                <w:rFonts w:ascii="宋体" w:hAnsi="宋体"/>
                <w:kern w:val="0"/>
                <w:szCs w:val="21"/>
                <w:lang w:bidi="ar"/>
              </w:rPr>
            </w:pPr>
            <w:r>
              <w:rPr>
                <w:rFonts w:hint="eastAsia" w:ascii="宋体" w:hAnsi="宋体"/>
                <w:kern w:val="0"/>
                <w:szCs w:val="21"/>
                <w:lang w:bidi="ar"/>
              </w:rPr>
              <w:t>2</w:t>
            </w:r>
          </w:p>
        </w:tc>
        <w:tc>
          <w:tcPr>
            <w:tcW w:w="1622" w:type="dxa"/>
            <w:vAlign w:val="center"/>
          </w:tcPr>
          <w:p w14:paraId="69B60FEE">
            <w:pPr>
              <w:widowControl/>
              <w:jc w:val="center"/>
              <w:rPr>
                <w:rFonts w:ascii="宋体" w:hAnsi="宋体"/>
                <w:szCs w:val="21"/>
              </w:rPr>
            </w:pPr>
          </w:p>
        </w:tc>
        <w:tc>
          <w:tcPr>
            <w:tcW w:w="1554" w:type="dxa"/>
            <w:vAlign w:val="center"/>
          </w:tcPr>
          <w:p w14:paraId="088DFCEC">
            <w:pPr>
              <w:jc w:val="center"/>
              <w:rPr>
                <w:rFonts w:ascii="宋体" w:hAnsi="宋体"/>
                <w:szCs w:val="21"/>
              </w:rPr>
            </w:pPr>
          </w:p>
        </w:tc>
        <w:tc>
          <w:tcPr>
            <w:tcW w:w="1856" w:type="dxa"/>
            <w:vAlign w:val="center"/>
          </w:tcPr>
          <w:p w14:paraId="4A2CACF2">
            <w:pPr>
              <w:jc w:val="center"/>
              <w:rPr>
                <w:rFonts w:ascii="宋体" w:hAnsi="宋体"/>
                <w:szCs w:val="21"/>
              </w:rPr>
            </w:pPr>
          </w:p>
        </w:tc>
        <w:tc>
          <w:tcPr>
            <w:tcW w:w="1420" w:type="dxa"/>
            <w:vAlign w:val="center"/>
          </w:tcPr>
          <w:p w14:paraId="2EF39722">
            <w:pPr>
              <w:jc w:val="left"/>
              <w:rPr>
                <w:rFonts w:ascii="宋体" w:hAnsi="宋体"/>
                <w:szCs w:val="21"/>
              </w:rPr>
            </w:pPr>
          </w:p>
        </w:tc>
        <w:tc>
          <w:tcPr>
            <w:tcW w:w="1964" w:type="dxa"/>
            <w:vAlign w:val="center"/>
          </w:tcPr>
          <w:p w14:paraId="51F9B750">
            <w:pPr>
              <w:rPr>
                <w:rFonts w:ascii="宋体" w:hAnsi="宋体"/>
                <w:szCs w:val="21"/>
              </w:rPr>
            </w:pPr>
          </w:p>
        </w:tc>
        <w:tc>
          <w:tcPr>
            <w:tcW w:w="723" w:type="dxa"/>
            <w:vAlign w:val="center"/>
          </w:tcPr>
          <w:p w14:paraId="73FA483C">
            <w:pPr>
              <w:rPr>
                <w:rFonts w:ascii="宋体" w:hAnsi="宋体"/>
                <w:szCs w:val="21"/>
              </w:rPr>
            </w:pPr>
          </w:p>
        </w:tc>
      </w:tr>
      <w:tr w14:paraId="110CBE7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14:paraId="40B40A6D">
            <w:pPr>
              <w:widowControl/>
              <w:jc w:val="center"/>
              <w:rPr>
                <w:rFonts w:ascii="宋体" w:hAnsi="宋体"/>
                <w:kern w:val="0"/>
                <w:szCs w:val="21"/>
                <w:lang w:bidi="ar"/>
              </w:rPr>
            </w:pPr>
            <w:r>
              <w:rPr>
                <w:rFonts w:hint="eastAsia" w:ascii="宋体" w:hAnsi="宋体"/>
                <w:kern w:val="0"/>
                <w:szCs w:val="21"/>
                <w:lang w:bidi="ar"/>
              </w:rPr>
              <w:t>3</w:t>
            </w:r>
          </w:p>
        </w:tc>
        <w:tc>
          <w:tcPr>
            <w:tcW w:w="1622" w:type="dxa"/>
            <w:vAlign w:val="center"/>
          </w:tcPr>
          <w:p w14:paraId="5600C2D3">
            <w:pPr>
              <w:widowControl/>
              <w:jc w:val="center"/>
              <w:rPr>
                <w:rFonts w:ascii="宋体" w:hAnsi="宋体"/>
                <w:szCs w:val="21"/>
              </w:rPr>
            </w:pPr>
          </w:p>
        </w:tc>
        <w:tc>
          <w:tcPr>
            <w:tcW w:w="1554" w:type="dxa"/>
            <w:vAlign w:val="center"/>
          </w:tcPr>
          <w:p w14:paraId="763F0093">
            <w:pPr>
              <w:jc w:val="center"/>
              <w:rPr>
                <w:rFonts w:ascii="宋体" w:hAnsi="宋体"/>
                <w:szCs w:val="21"/>
              </w:rPr>
            </w:pPr>
          </w:p>
        </w:tc>
        <w:tc>
          <w:tcPr>
            <w:tcW w:w="1856" w:type="dxa"/>
            <w:vAlign w:val="center"/>
          </w:tcPr>
          <w:p w14:paraId="6A060521">
            <w:pPr>
              <w:jc w:val="center"/>
              <w:rPr>
                <w:rFonts w:ascii="宋体" w:hAnsi="宋体"/>
                <w:szCs w:val="21"/>
              </w:rPr>
            </w:pPr>
          </w:p>
        </w:tc>
        <w:tc>
          <w:tcPr>
            <w:tcW w:w="1420" w:type="dxa"/>
            <w:vAlign w:val="center"/>
          </w:tcPr>
          <w:p w14:paraId="03FFBB67">
            <w:pPr>
              <w:jc w:val="left"/>
              <w:rPr>
                <w:rFonts w:ascii="宋体" w:hAnsi="宋体"/>
                <w:szCs w:val="21"/>
              </w:rPr>
            </w:pPr>
          </w:p>
        </w:tc>
        <w:tc>
          <w:tcPr>
            <w:tcW w:w="1964" w:type="dxa"/>
            <w:vAlign w:val="center"/>
          </w:tcPr>
          <w:p w14:paraId="04C50DED">
            <w:pPr>
              <w:jc w:val="center"/>
              <w:rPr>
                <w:rFonts w:ascii="宋体" w:hAnsi="宋体"/>
                <w:szCs w:val="21"/>
              </w:rPr>
            </w:pPr>
          </w:p>
        </w:tc>
        <w:tc>
          <w:tcPr>
            <w:tcW w:w="723" w:type="dxa"/>
            <w:vAlign w:val="center"/>
          </w:tcPr>
          <w:p w14:paraId="16B3F6B8">
            <w:pPr>
              <w:jc w:val="center"/>
              <w:rPr>
                <w:rFonts w:ascii="宋体" w:hAnsi="宋体"/>
                <w:szCs w:val="21"/>
              </w:rPr>
            </w:pPr>
          </w:p>
        </w:tc>
      </w:tr>
      <w:tr w14:paraId="16CA937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14:paraId="30F3E254">
            <w:pPr>
              <w:jc w:val="center"/>
              <w:rPr>
                <w:rFonts w:ascii="宋体" w:hAnsi="宋体"/>
                <w:szCs w:val="21"/>
              </w:rPr>
            </w:pPr>
            <w:r>
              <w:rPr>
                <w:rFonts w:hint="eastAsia" w:ascii="宋体" w:hAnsi="宋体"/>
                <w:szCs w:val="21"/>
              </w:rPr>
              <w:t>...</w:t>
            </w:r>
          </w:p>
        </w:tc>
        <w:tc>
          <w:tcPr>
            <w:tcW w:w="1622" w:type="dxa"/>
            <w:shd w:val="clear" w:color="auto" w:fill="FFFFFF"/>
            <w:vAlign w:val="center"/>
          </w:tcPr>
          <w:p w14:paraId="173E771A">
            <w:pPr>
              <w:jc w:val="center"/>
              <w:rPr>
                <w:rFonts w:ascii="宋体" w:hAnsi="宋体"/>
                <w:szCs w:val="21"/>
              </w:rPr>
            </w:pPr>
          </w:p>
        </w:tc>
        <w:tc>
          <w:tcPr>
            <w:tcW w:w="1554" w:type="dxa"/>
            <w:vAlign w:val="center"/>
          </w:tcPr>
          <w:p w14:paraId="526BD7F7">
            <w:pPr>
              <w:jc w:val="center"/>
              <w:rPr>
                <w:rFonts w:ascii="宋体" w:hAnsi="宋体"/>
                <w:szCs w:val="21"/>
              </w:rPr>
            </w:pPr>
          </w:p>
        </w:tc>
        <w:tc>
          <w:tcPr>
            <w:tcW w:w="1856" w:type="dxa"/>
            <w:vAlign w:val="center"/>
          </w:tcPr>
          <w:p w14:paraId="0E490F6D">
            <w:pPr>
              <w:jc w:val="center"/>
              <w:rPr>
                <w:rFonts w:ascii="宋体" w:hAnsi="宋体"/>
                <w:szCs w:val="21"/>
              </w:rPr>
            </w:pPr>
          </w:p>
        </w:tc>
        <w:tc>
          <w:tcPr>
            <w:tcW w:w="1420" w:type="dxa"/>
            <w:vAlign w:val="center"/>
          </w:tcPr>
          <w:p w14:paraId="23E18345">
            <w:pPr>
              <w:jc w:val="center"/>
              <w:rPr>
                <w:rFonts w:ascii="宋体" w:hAnsi="宋体"/>
                <w:szCs w:val="21"/>
              </w:rPr>
            </w:pPr>
          </w:p>
        </w:tc>
        <w:tc>
          <w:tcPr>
            <w:tcW w:w="1964" w:type="dxa"/>
            <w:vAlign w:val="center"/>
          </w:tcPr>
          <w:p w14:paraId="1D75AA29">
            <w:pPr>
              <w:jc w:val="center"/>
              <w:rPr>
                <w:rFonts w:ascii="宋体" w:hAnsi="宋体"/>
                <w:szCs w:val="21"/>
              </w:rPr>
            </w:pPr>
          </w:p>
        </w:tc>
        <w:tc>
          <w:tcPr>
            <w:tcW w:w="723" w:type="dxa"/>
            <w:vAlign w:val="center"/>
          </w:tcPr>
          <w:p w14:paraId="460DB44C">
            <w:pPr>
              <w:jc w:val="center"/>
              <w:rPr>
                <w:rFonts w:ascii="宋体" w:hAnsi="宋体"/>
                <w:szCs w:val="21"/>
              </w:rPr>
            </w:pPr>
          </w:p>
        </w:tc>
      </w:tr>
    </w:tbl>
    <w:p w14:paraId="748702A1">
      <w:pPr>
        <w:widowControl/>
        <w:spacing w:line="360" w:lineRule="auto"/>
        <w:jc w:val="left"/>
        <w:rPr>
          <w:rFonts w:ascii="宋体" w:hAnsi="宋体"/>
          <w:b/>
          <w:bCs/>
        </w:rPr>
      </w:pPr>
    </w:p>
    <w:p w14:paraId="7A7CDD9C">
      <w:pPr>
        <w:widowControl/>
        <w:spacing w:line="360" w:lineRule="auto"/>
        <w:jc w:val="left"/>
        <w:rPr>
          <w:rFonts w:ascii="宋体" w:hAnsi="宋体"/>
          <w:b/>
          <w:bCs/>
        </w:rPr>
      </w:pPr>
      <w:r>
        <w:rPr>
          <w:rFonts w:hint="eastAsia" w:ascii="宋体" w:hAnsi="宋体"/>
          <w:b/>
          <w:bCs/>
          <w:lang w:eastAsia="zh-CN"/>
        </w:rPr>
        <w:t>比选</w:t>
      </w:r>
      <w:r>
        <w:rPr>
          <w:rFonts w:hint="eastAsia" w:ascii="宋体" w:hAnsi="宋体"/>
          <w:b/>
          <w:bCs/>
        </w:rPr>
        <w:t>人：</w:t>
      </w:r>
      <w:r>
        <w:rPr>
          <w:rFonts w:hint="eastAsia" w:ascii="宋体" w:hAnsi="宋体"/>
          <w:b/>
          <w:bCs/>
          <w:u w:val="single"/>
        </w:rPr>
        <w:t xml:space="preserve">           </w:t>
      </w:r>
      <w:r>
        <w:rPr>
          <w:rFonts w:hint="eastAsia" w:ascii="宋体" w:hAnsi="宋体"/>
          <w:b/>
          <w:bCs/>
        </w:rPr>
        <w:t xml:space="preserve"> 记录人：</w:t>
      </w:r>
      <w:r>
        <w:rPr>
          <w:rFonts w:hint="eastAsia" w:ascii="宋体" w:hAnsi="宋体"/>
          <w:b/>
          <w:bCs/>
          <w:u w:val="single"/>
        </w:rPr>
        <w:t xml:space="preserve">           </w:t>
      </w:r>
      <w:r>
        <w:rPr>
          <w:rFonts w:hint="eastAsia" w:ascii="宋体" w:hAnsi="宋体"/>
          <w:b/>
          <w:bCs/>
        </w:rPr>
        <w:t xml:space="preserve"> 监督人员：</w:t>
      </w:r>
      <w:r>
        <w:rPr>
          <w:rFonts w:hint="eastAsia" w:ascii="宋体" w:hAnsi="宋体"/>
          <w:b/>
          <w:bCs/>
          <w:u w:val="single"/>
        </w:rPr>
        <w:t xml:space="preserve">                    </w:t>
      </w:r>
      <w:r>
        <w:rPr>
          <w:rFonts w:hint="eastAsia" w:ascii="宋体" w:hAnsi="宋体"/>
          <w:b/>
          <w:bCs/>
        </w:rPr>
        <w:t xml:space="preserve"> </w:t>
      </w:r>
      <w:r>
        <w:rPr>
          <w:rFonts w:hint="eastAsia" w:ascii="宋体" w:hAnsi="宋体"/>
        </w:rPr>
        <w:t xml:space="preserve"> </w:t>
      </w:r>
    </w:p>
    <w:p w14:paraId="234EA515">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pacing w:val="15"/>
          <w:kern w:val="0"/>
          <w:sz w:val="24"/>
        </w:rPr>
        <w:t>附表4</w:t>
      </w:r>
    </w:p>
    <w:p w14:paraId="1B1FD067">
      <w:pPr>
        <w:widowControl/>
        <w:jc w:val="center"/>
        <w:rPr>
          <w:rFonts w:ascii="宋体" w:hAnsi="宋体"/>
          <w:b/>
          <w:bCs/>
          <w:spacing w:val="15"/>
          <w:kern w:val="0"/>
          <w:sz w:val="32"/>
          <w:szCs w:val="32"/>
        </w:rPr>
      </w:pPr>
      <w:r>
        <w:rPr>
          <w:rFonts w:hint="eastAsia" w:ascii="宋体" w:hAnsi="宋体"/>
          <w:b/>
          <w:bCs/>
          <w:spacing w:val="15"/>
          <w:kern w:val="0"/>
          <w:sz w:val="32"/>
          <w:szCs w:val="32"/>
        </w:rPr>
        <w:t>评审委员会成员签到表</w:t>
      </w:r>
    </w:p>
    <w:p w14:paraId="2E8AB49E">
      <w:pPr>
        <w:widowControl/>
        <w:jc w:val="left"/>
        <w:rPr>
          <w:rFonts w:ascii="宋体" w:hAnsi="宋体"/>
          <w:kern w:val="0"/>
          <w:szCs w:val="21"/>
          <w:lang w:bidi="ar"/>
        </w:rPr>
      </w:pPr>
      <w:r>
        <w:rPr>
          <w:rFonts w:hint="eastAsia" w:ascii="宋体" w:hAnsi="宋体"/>
          <w:kern w:val="0"/>
          <w:szCs w:val="21"/>
          <w:lang w:bidi="ar"/>
        </w:rPr>
        <w:t xml:space="preserve">   项目名称：                                    </w:t>
      </w:r>
      <w:r>
        <w:rPr>
          <w:rFonts w:hint="eastAsia" w:ascii="宋体" w:hAnsi="宋体"/>
          <w:kern w:val="0"/>
          <w:szCs w:val="21"/>
          <w:lang w:bidi="ar"/>
        </w:rPr>
        <w:br w:type="textWrapping"/>
      </w:r>
      <w:r>
        <w:rPr>
          <w:rFonts w:hint="eastAsia" w:ascii="宋体" w:hAnsi="宋体"/>
          <w:kern w:val="0"/>
          <w:szCs w:val="21"/>
          <w:lang w:bidi="ar"/>
        </w:rPr>
        <w:t xml:space="preserve">   时    间：</w:t>
      </w:r>
    </w:p>
    <w:tbl>
      <w:tblPr>
        <w:tblStyle w:val="1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643"/>
        <w:gridCol w:w="2550"/>
        <w:gridCol w:w="1080"/>
        <w:gridCol w:w="1395"/>
        <w:gridCol w:w="1665"/>
        <w:gridCol w:w="1665"/>
      </w:tblGrid>
      <w:tr w14:paraId="566E0E6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1A3FE9E4">
            <w:pPr>
              <w:widowControl/>
              <w:jc w:val="center"/>
              <w:rPr>
                <w:rFonts w:ascii="宋体" w:hAnsi="宋体"/>
                <w:b/>
                <w:kern w:val="0"/>
                <w:szCs w:val="21"/>
                <w:lang w:bidi="ar"/>
              </w:rPr>
            </w:pPr>
            <w:r>
              <w:rPr>
                <w:rFonts w:hint="eastAsia" w:ascii="宋体" w:hAnsi="宋体"/>
                <w:b/>
                <w:kern w:val="0"/>
                <w:szCs w:val="21"/>
                <w:lang w:bidi="ar"/>
              </w:rPr>
              <w:t>序号</w:t>
            </w:r>
          </w:p>
        </w:tc>
        <w:tc>
          <w:tcPr>
            <w:tcW w:w="2550" w:type="dxa"/>
            <w:vAlign w:val="center"/>
          </w:tcPr>
          <w:p w14:paraId="20FC9729">
            <w:pPr>
              <w:widowControl/>
              <w:jc w:val="center"/>
              <w:rPr>
                <w:rFonts w:ascii="宋体" w:hAnsi="宋体"/>
                <w:b/>
                <w:kern w:val="0"/>
                <w:szCs w:val="21"/>
                <w:lang w:bidi="ar"/>
              </w:rPr>
            </w:pPr>
            <w:r>
              <w:rPr>
                <w:rFonts w:hint="eastAsia" w:ascii="宋体" w:hAnsi="宋体"/>
                <w:b/>
                <w:kern w:val="0"/>
                <w:szCs w:val="21"/>
                <w:lang w:bidi="ar"/>
              </w:rPr>
              <w:t>姓名</w:t>
            </w:r>
          </w:p>
        </w:tc>
        <w:tc>
          <w:tcPr>
            <w:tcW w:w="1080" w:type="dxa"/>
            <w:vAlign w:val="center"/>
          </w:tcPr>
          <w:p w14:paraId="153FD6BD">
            <w:pPr>
              <w:widowControl/>
              <w:jc w:val="center"/>
              <w:rPr>
                <w:rFonts w:ascii="宋体" w:hAnsi="宋体"/>
                <w:b/>
                <w:kern w:val="0"/>
                <w:szCs w:val="21"/>
                <w:lang w:bidi="ar"/>
              </w:rPr>
            </w:pPr>
            <w:r>
              <w:rPr>
                <w:rFonts w:hint="eastAsia" w:ascii="宋体" w:hAnsi="宋体"/>
                <w:b/>
                <w:kern w:val="0"/>
                <w:szCs w:val="21"/>
                <w:lang w:bidi="ar"/>
              </w:rPr>
              <w:t>工作单位</w:t>
            </w:r>
          </w:p>
        </w:tc>
        <w:tc>
          <w:tcPr>
            <w:tcW w:w="1395" w:type="dxa"/>
            <w:vAlign w:val="center"/>
          </w:tcPr>
          <w:p w14:paraId="4D1DD824">
            <w:pPr>
              <w:widowControl/>
              <w:jc w:val="center"/>
              <w:rPr>
                <w:rFonts w:ascii="宋体" w:hAnsi="宋体"/>
                <w:b/>
                <w:kern w:val="0"/>
                <w:szCs w:val="21"/>
                <w:lang w:bidi="ar"/>
              </w:rPr>
            </w:pPr>
            <w:r>
              <w:rPr>
                <w:rFonts w:hint="eastAsia" w:ascii="宋体" w:hAnsi="宋体"/>
                <w:b/>
                <w:kern w:val="0"/>
                <w:szCs w:val="21"/>
                <w:lang w:bidi="ar"/>
              </w:rPr>
              <w:t>专业技术职称</w:t>
            </w:r>
          </w:p>
        </w:tc>
        <w:tc>
          <w:tcPr>
            <w:tcW w:w="1665" w:type="dxa"/>
            <w:vAlign w:val="center"/>
          </w:tcPr>
          <w:p w14:paraId="0CF9C1DC">
            <w:pPr>
              <w:widowControl/>
              <w:jc w:val="center"/>
              <w:rPr>
                <w:rFonts w:ascii="宋体" w:hAnsi="宋体"/>
                <w:b/>
                <w:kern w:val="0"/>
                <w:szCs w:val="21"/>
                <w:lang w:bidi="ar"/>
              </w:rPr>
            </w:pPr>
            <w:r>
              <w:rPr>
                <w:rFonts w:hint="eastAsia" w:ascii="宋体" w:hAnsi="宋体"/>
                <w:b/>
                <w:kern w:val="0"/>
                <w:szCs w:val="21"/>
                <w:lang w:bidi="ar"/>
              </w:rPr>
              <w:t>签到时间</w:t>
            </w:r>
          </w:p>
        </w:tc>
        <w:tc>
          <w:tcPr>
            <w:tcW w:w="1665" w:type="dxa"/>
            <w:vAlign w:val="center"/>
          </w:tcPr>
          <w:p w14:paraId="648ED429">
            <w:pPr>
              <w:widowControl/>
              <w:jc w:val="center"/>
              <w:rPr>
                <w:rFonts w:ascii="宋体" w:hAnsi="宋体"/>
                <w:b/>
                <w:kern w:val="0"/>
                <w:szCs w:val="21"/>
                <w:lang w:bidi="ar"/>
              </w:rPr>
            </w:pPr>
            <w:r>
              <w:rPr>
                <w:rFonts w:hint="eastAsia" w:ascii="宋体" w:hAnsi="宋体"/>
                <w:b/>
                <w:kern w:val="0"/>
                <w:szCs w:val="21"/>
                <w:lang w:bidi="ar"/>
              </w:rPr>
              <w:t>联系电话</w:t>
            </w:r>
          </w:p>
        </w:tc>
      </w:tr>
      <w:tr w14:paraId="1B5BCAD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572C23CB">
            <w:pPr>
              <w:widowControl/>
              <w:jc w:val="center"/>
              <w:rPr>
                <w:rFonts w:ascii="宋体" w:hAnsi="宋体"/>
                <w:kern w:val="0"/>
                <w:szCs w:val="21"/>
                <w:lang w:bidi="ar"/>
              </w:rPr>
            </w:pPr>
            <w:r>
              <w:rPr>
                <w:rFonts w:hint="eastAsia" w:ascii="宋体" w:hAnsi="宋体"/>
                <w:kern w:val="0"/>
                <w:szCs w:val="21"/>
                <w:lang w:bidi="ar"/>
              </w:rPr>
              <w:t>1</w:t>
            </w:r>
          </w:p>
        </w:tc>
        <w:tc>
          <w:tcPr>
            <w:tcW w:w="2550" w:type="dxa"/>
            <w:vAlign w:val="center"/>
          </w:tcPr>
          <w:p w14:paraId="5366056D">
            <w:pPr>
              <w:jc w:val="center"/>
              <w:rPr>
                <w:rFonts w:ascii="宋体" w:hAnsi="宋体"/>
                <w:szCs w:val="21"/>
              </w:rPr>
            </w:pPr>
          </w:p>
        </w:tc>
        <w:tc>
          <w:tcPr>
            <w:tcW w:w="1080" w:type="dxa"/>
            <w:vAlign w:val="center"/>
          </w:tcPr>
          <w:p w14:paraId="0BEB08E8">
            <w:pPr>
              <w:rPr>
                <w:rFonts w:ascii="宋体" w:hAnsi="宋体"/>
                <w:szCs w:val="21"/>
              </w:rPr>
            </w:pPr>
          </w:p>
        </w:tc>
        <w:tc>
          <w:tcPr>
            <w:tcW w:w="1395" w:type="dxa"/>
            <w:vAlign w:val="center"/>
          </w:tcPr>
          <w:p w14:paraId="52C16BBF">
            <w:pPr>
              <w:jc w:val="center"/>
              <w:rPr>
                <w:rFonts w:ascii="宋体" w:hAnsi="宋体"/>
                <w:szCs w:val="21"/>
              </w:rPr>
            </w:pPr>
          </w:p>
        </w:tc>
        <w:tc>
          <w:tcPr>
            <w:tcW w:w="1665" w:type="dxa"/>
            <w:vAlign w:val="center"/>
          </w:tcPr>
          <w:p w14:paraId="614F5274">
            <w:pPr>
              <w:jc w:val="center"/>
              <w:rPr>
                <w:rFonts w:ascii="宋体" w:hAnsi="宋体"/>
                <w:szCs w:val="21"/>
              </w:rPr>
            </w:pPr>
          </w:p>
        </w:tc>
        <w:tc>
          <w:tcPr>
            <w:tcW w:w="1665" w:type="dxa"/>
            <w:vAlign w:val="center"/>
          </w:tcPr>
          <w:p w14:paraId="3B1B24B3">
            <w:pPr>
              <w:jc w:val="center"/>
              <w:rPr>
                <w:rFonts w:ascii="宋体" w:hAnsi="宋体"/>
                <w:szCs w:val="21"/>
              </w:rPr>
            </w:pPr>
          </w:p>
        </w:tc>
      </w:tr>
      <w:tr w14:paraId="6520586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2B81251F">
            <w:pPr>
              <w:widowControl/>
              <w:jc w:val="center"/>
              <w:rPr>
                <w:rFonts w:ascii="宋体" w:hAnsi="宋体"/>
                <w:kern w:val="0"/>
                <w:szCs w:val="21"/>
                <w:lang w:bidi="ar"/>
              </w:rPr>
            </w:pPr>
            <w:r>
              <w:rPr>
                <w:rFonts w:hint="eastAsia" w:ascii="宋体" w:hAnsi="宋体"/>
                <w:kern w:val="0"/>
                <w:szCs w:val="21"/>
                <w:lang w:bidi="ar"/>
              </w:rPr>
              <w:t>2</w:t>
            </w:r>
          </w:p>
        </w:tc>
        <w:tc>
          <w:tcPr>
            <w:tcW w:w="2550" w:type="dxa"/>
            <w:vAlign w:val="center"/>
          </w:tcPr>
          <w:p w14:paraId="1479E4A4">
            <w:pPr>
              <w:jc w:val="center"/>
              <w:rPr>
                <w:rFonts w:ascii="宋体" w:hAnsi="宋体"/>
                <w:szCs w:val="21"/>
              </w:rPr>
            </w:pPr>
          </w:p>
        </w:tc>
        <w:tc>
          <w:tcPr>
            <w:tcW w:w="1080" w:type="dxa"/>
          </w:tcPr>
          <w:p w14:paraId="23451AE8">
            <w:pPr>
              <w:jc w:val="center"/>
              <w:rPr>
                <w:rFonts w:ascii="宋体" w:hAnsi="宋体"/>
                <w:szCs w:val="21"/>
              </w:rPr>
            </w:pPr>
          </w:p>
        </w:tc>
        <w:tc>
          <w:tcPr>
            <w:tcW w:w="1395" w:type="dxa"/>
            <w:vAlign w:val="center"/>
          </w:tcPr>
          <w:p w14:paraId="2D25FA05">
            <w:pPr>
              <w:jc w:val="center"/>
              <w:rPr>
                <w:rFonts w:ascii="宋体" w:hAnsi="宋体"/>
                <w:szCs w:val="21"/>
              </w:rPr>
            </w:pPr>
          </w:p>
        </w:tc>
        <w:tc>
          <w:tcPr>
            <w:tcW w:w="1665" w:type="dxa"/>
            <w:vAlign w:val="center"/>
          </w:tcPr>
          <w:p w14:paraId="24F54D16">
            <w:pPr>
              <w:jc w:val="center"/>
              <w:rPr>
                <w:rFonts w:ascii="宋体" w:hAnsi="宋体"/>
                <w:szCs w:val="21"/>
              </w:rPr>
            </w:pPr>
          </w:p>
        </w:tc>
        <w:tc>
          <w:tcPr>
            <w:tcW w:w="1665" w:type="dxa"/>
            <w:vAlign w:val="center"/>
          </w:tcPr>
          <w:p w14:paraId="719B1277">
            <w:pPr>
              <w:jc w:val="center"/>
              <w:rPr>
                <w:rFonts w:ascii="宋体" w:hAnsi="宋体"/>
                <w:szCs w:val="21"/>
              </w:rPr>
            </w:pPr>
          </w:p>
        </w:tc>
      </w:tr>
      <w:tr w14:paraId="0CDE83E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24EBC33B">
            <w:pPr>
              <w:widowControl/>
              <w:jc w:val="center"/>
              <w:rPr>
                <w:rFonts w:ascii="宋体" w:hAnsi="宋体"/>
                <w:kern w:val="0"/>
                <w:szCs w:val="21"/>
                <w:lang w:bidi="ar"/>
              </w:rPr>
            </w:pPr>
            <w:r>
              <w:rPr>
                <w:rFonts w:hint="eastAsia" w:ascii="宋体" w:hAnsi="宋体"/>
                <w:kern w:val="0"/>
                <w:szCs w:val="21"/>
                <w:lang w:bidi="ar"/>
              </w:rPr>
              <w:t>3</w:t>
            </w:r>
          </w:p>
        </w:tc>
        <w:tc>
          <w:tcPr>
            <w:tcW w:w="2550" w:type="dxa"/>
            <w:vAlign w:val="center"/>
          </w:tcPr>
          <w:p w14:paraId="03AD6C2E">
            <w:pPr>
              <w:jc w:val="center"/>
              <w:rPr>
                <w:rFonts w:ascii="宋体" w:hAnsi="宋体"/>
                <w:szCs w:val="21"/>
              </w:rPr>
            </w:pPr>
          </w:p>
        </w:tc>
        <w:tc>
          <w:tcPr>
            <w:tcW w:w="1080" w:type="dxa"/>
          </w:tcPr>
          <w:p w14:paraId="2F1BC79A">
            <w:pPr>
              <w:jc w:val="center"/>
              <w:rPr>
                <w:rFonts w:ascii="宋体" w:hAnsi="宋体"/>
                <w:szCs w:val="21"/>
              </w:rPr>
            </w:pPr>
          </w:p>
        </w:tc>
        <w:tc>
          <w:tcPr>
            <w:tcW w:w="1395" w:type="dxa"/>
            <w:vAlign w:val="center"/>
          </w:tcPr>
          <w:p w14:paraId="57C51CD6">
            <w:pPr>
              <w:jc w:val="center"/>
              <w:rPr>
                <w:rFonts w:ascii="宋体" w:hAnsi="宋体"/>
                <w:szCs w:val="21"/>
              </w:rPr>
            </w:pPr>
          </w:p>
        </w:tc>
        <w:tc>
          <w:tcPr>
            <w:tcW w:w="1665" w:type="dxa"/>
            <w:vAlign w:val="center"/>
          </w:tcPr>
          <w:p w14:paraId="3FF018EE">
            <w:pPr>
              <w:jc w:val="center"/>
              <w:rPr>
                <w:rFonts w:ascii="宋体" w:hAnsi="宋体"/>
                <w:szCs w:val="21"/>
              </w:rPr>
            </w:pPr>
          </w:p>
        </w:tc>
        <w:tc>
          <w:tcPr>
            <w:tcW w:w="1665" w:type="dxa"/>
            <w:vAlign w:val="center"/>
          </w:tcPr>
          <w:p w14:paraId="78F93E78">
            <w:pPr>
              <w:jc w:val="center"/>
              <w:rPr>
                <w:rFonts w:ascii="宋体" w:hAnsi="宋体"/>
                <w:szCs w:val="21"/>
              </w:rPr>
            </w:pPr>
          </w:p>
        </w:tc>
      </w:tr>
      <w:tr w14:paraId="550A712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4F76BD3C">
            <w:pPr>
              <w:widowControl/>
              <w:jc w:val="center"/>
              <w:rPr>
                <w:rFonts w:ascii="宋体" w:hAnsi="宋体"/>
                <w:szCs w:val="21"/>
              </w:rPr>
            </w:pPr>
            <w:r>
              <w:rPr>
                <w:rFonts w:hint="eastAsia" w:ascii="宋体" w:hAnsi="宋体"/>
                <w:szCs w:val="21"/>
              </w:rPr>
              <w:t>4</w:t>
            </w:r>
          </w:p>
        </w:tc>
        <w:tc>
          <w:tcPr>
            <w:tcW w:w="2550" w:type="dxa"/>
            <w:vAlign w:val="center"/>
          </w:tcPr>
          <w:p w14:paraId="194686DC">
            <w:pPr>
              <w:jc w:val="center"/>
              <w:rPr>
                <w:rFonts w:ascii="宋体" w:hAnsi="宋体"/>
                <w:szCs w:val="21"/>
              </w:rPr>
            </w:pPr>
          </w:p>
        </w:tc>
        <w:tc>
          <w:tcPr>
            <w:tcW w:w="1080" w:type="dxa"/>
          </w:tcPr>
          <w:p w14:paraId="41B05427">
            <w:pPr>
              <w:jc w:val="center"/>
              <w:rPr>
                <w:rFonts w:ascii="宋体" w:hAnsi="宋体"/>
                <w:szCs w:val="21"/>
              </w:rPr>
            </w:pPr>
          </w:p>
        </w:tc>
        <w:tc>
          <w:tcPr>
            <w:tcW w:w="1395" w:type="dxa"/>
            <w:vAlign w:val="center"/>
          </w:tcPr>
          <w:p w14:paraId="249938C8">
            <w:pPr>
              <w:jc w:val="center"/>
              <w:rPr>
                <w:rFonts w:ascii="宋体" w:hAnsi="宋体"/>
                <w:szCs w:val="21"/>
              </w:rPr>
            </w:pPr>
          </w:p>
        </w:tc>
        <w:tc>
          <w:tcPr>
            <w:tcW w:w="1665" w:type="dxa"/>
            <w:vAlign w:val="center"/>
          </w:tcPr>
          <w:p w14:paraId="2524179E">
            <w:pPr>
              <w:jc w:val="center"/>
              <w:rPr>
                <w:rFonts w:ascii="宋体" w:hAnsi="宋体"/>
                <w:szCs w:val="21"/>
              </w:rPr>
            </w:pPr>
          </w:p>
        </w:tc>
        <w:tc>
          <w:tcPr>
            <w:tcW w:w="1665" w:type="dxa"/>
            <w:vAlign w:val="center"/>
          </w:tcPr>
          <w:p w14:paraId="74AABC65">
            <w:pPr>
              <w:jc w:val="center"/>
              <w:rPr>
                <w:rFonts w:ascii="宋体" w:hAnsi="宋体"/>
                <w:szCs w:val="21"/>
              </w:rPr>
            </w:pPr>
          </w:p>
        </w:tc>
      </w:tr>
      <w:tr w14:paraId="75BB453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0CA35510">
            <w:pPr>
              <w:widowControl/>
              <w:jc w:val="center"/>
              <w:rPr>
                <w:rFonts w:ascii="宋体" w:hAnsi="宋体"/>
                <w:szCs w:val="21"/>
              </w:rPr>
            </w:pPr>
            <w:r>
              <w:rPr>
                <w:rFonts w:hint="eastAsia" w:ascii="宋体" w:hAnsi="宋体"/>
                <w:szCs w:val="21"/>
              </w:rPr>
              <w:t>5</w:t>
            </w:r>
          </w:p>
        </w:tc>
        <w:tc>
          <w:tcPr>
            <w:tcW w:w="2550" w:type="dxa"/>
            <w:vAlign w:val="center"/>
          </w:tcPr>
          <w:p w14:paraId="7102F843">
            <w:pPr>
              <w:jc w:val="center"/>
              <w:rPr>
                <w:rFonts w:ascii="宋体" w:hAnsi="宋体"/>
                <w:szCs w:val="21"/>
              </w:rPr>
            </w:pPr>
          </w:p>
        </w:tc>
        <w:tc>
          <w:tcPr>
            <w:tcW w:w="1080" w:type="dxa"/>
          </w:tcPr>
          <w:p w14:paraId="19FB1E0D">
            <w:pPr>
              <w:jc w:val="center"/>
              <w:rPr>
                <w:rFonts w:ascii="宋体" w:hAnsi="宋体"/>
                <w:szCs w:val="21"/>
              </w:rPr>
            </w:pPr>
          </w:p>
        </w:tc>
        <w:tc>
          <w:tcPr>
            <w:tcW w:w="1395" w:type="dxa"/>
            <w:vAlign w:val="center"/>
          </w:tcPr>
          <w:p w14:paraId="51BC8800">
            <w:pPr>
              <w:jc w:val="center"/>
              <w:rPr>
                <w:rFonts w:ascii="宋体" w:hAnsi="宋体"/>
                <w:szCs w:val="21"/>
              </w:rPr>
            </w:pPr>
          </w:p>
        </w:tc>
        <w:tc>
          <w:tcPr>
            <w:tcW w:w="1665" w:type="dxa"/>
            <w:vAlign w:val="center"/>
          </w:tcPr>
          <w:p w14:paraId="48BA5971">
            <w:pPr>
              <w:jc w:val="center"/>
              <w:rPr>
                <w:rFonts w:ascii="宋体" w:hAnsi="宋体"/>
                <w:szCs w:val="21"/>
              </w:rPr>
            </w:pPr>
          </w:p>
        </w:tc>
        <w:tc>
          <w:tcPr>
            <w:tcW w:w="1665" w:type="dxa"/>
            <w:vAlign w:val="center"/>
          </w:tcPr>
          <w:p w14:paraId="30061E0A">
            <w:pPr>
              <w:jc w:val="center"/>
              <w:rPr>
                <w:rFonts w:ascii="宋体" w:hAnsi="宋体"/>
                <w:szCs w:val="21"/>
              </w:rPr>
            </w:pPr>
          </w:p>
        </w:tc>
      </w:tr>
    </w:tbl>
    <w:p w14:paraId="2C5C2CAC">
      <w:pPr>
        <w:widowControl/>
        <w:spacing w:line="360" w:lineRule="auto"/>
        <w:jc w:val="center"/>
        <w:rPr>
          <w:rFonts w:ascii="宋体" w:hAnsi="宋体"/>
          <w:spacing w:val="15"/>
          <w:kern w:val="0"/>
          <w:sz w:val="24"/>
        </w:rPr>
      </w:pPr>
    </w:p>
    <w:p w14:paraId="672A9188">
      <w:pPr>
        <w:widowControl/>
        <w:spacing w:line="360" w:lineRule="auto"/>
        <w:jc w:val="center"/>
        <w:rPr>
          <w:rFonts w:ascii="宋体" w:hAnsi="宋体"/>
          <w:spacing w:val="15"/>
          <w:kern w:val="0"/>
          <w:sz w:val="24"/>
        </w:rPr>
      </w:pPr>
    </w:p>
    <w:p w14:paraId="671E0072">
      <w:pPr>
        <w:widowControl/>
        <w:spacing w:line="360" w:lineRule="auto"/>
        <w:jc w:val="center"/>
        <w:rPr>
          <w:rFonts w:ascii="宋体" w:hAnsi="宋体"/>
          <w:spacing w:val="15"/>
          <w:kern w:val="0"/>
          <w:sz w:val="24"/>
        </w:rPr>
      </w:pPr>
    </w:p>
    <w:p w14:paraId="050400CA">
      <w:pPr>
        <w:widowControl/>
        <w:spacing w:line="360" w:lineRule="auto"/>
        <w:rPr>
          <w:rFonts w:ascii="宋体" w:hAnsi="宋体"/>
          <w:b/>
          <w:bCs/>
          <w:spacing w:val="15"/>
          <w:kern w:val="0"/>
          <w:sz w:val="24"/>
        </w:rPr>
      </w:pPr>
      <w:r>
        <w:rPr>
          <w:rFonts w:hint="eastAsia" w:ascii="宋体" w:hAnsi="宋体"/>
          <w:b/>
          <w:bCs/>
          <w:spacing w:val="15"/>
          <w:kern w:val="0"/>
          <w:sz w:val="24"/>
        </w:rPr>
        <w:t>附表5</w:t>
      </w:r>
    </w:p>
    <w:p w14:paraId="059F0407">
      <w:pPr>
        <w:widowControl/>
        <w:jc w:val="center"/>
        <w:rPr>
          <w:rFonts w:ascii="宋体" w:hAnsi="宋体"/>
          <w:b/>
          <w:bCs/>
          <w:spacing w:val="15"/>
          <w:kern w:val="0"/>
          <w:sz w:val="32"/>
          <w:szCs w:val="32"/>
        </w:rPr>
      </w:pPr>
      <w:r>
        <w:rPr>
          <w:rFonts w:hint="eastAsia" w:ascii="宋体" w:hAnsi="宋体"/>
          <w:b/>
          <w:bCs/>
          <w:spacing w:val="15"/>
          <w:kern w:val="0"/>
          <w:sz w:val="32"/>
          <w:szCs w:val="32"/>
        </w:rPr>
        <w:t>评审委员会成员承诺词</w:t>
      </w:r>
    </w:p>
    <w:p w14:paraId="406A2E53">
      <w:pPr>
        <w:widowControl/>
        <w:spacing w:line="360" w:lineRule="auto"/>
        <w:jc w:val="left"/>
        <w:rPr>
          <w:rFonts w:ascii="宋体" w:hAnsi="宋体"/>
          <w:kern w:val="0"/>
          <w:sz w:val="24"/>
          <w:lang w:bidi="ar"/>
        </w:rPr>
      </w:pPr>
      <w:r>
        <w:rPr>
          <w:rFonts w:hint="eastAsia" w:ascii="宋体" w:hAnsi="宋体"/>
          <w:kern w:val="0"/>
          <w:sz w:val="24"/>
          <w:lang w:bidi="ar"/>
        </w:rPr>
        <w:t xml:space="preserve">   </w:t>
      </w:r>
    </w:p>
    <w:p w14:paraId="447FFF51">
      <w:pPr>
        <w:spacing w:line="360" w:lineRule="auto"/>
        <w:jc w:val="left"/>
        <w:rPr>
          <w:rFonts w:ascii="宋体" w:hAnsi="宋体"/>
          <w:kern w:val="0"/>
          <w:sz w:val="24"/>
          <w:lang w:bidi="ar"/>
        </w:rPr>
      </w:pPr>
      <w:r>
        <w:rPr>
          <w:rFonts w:hint="eastAsia" w:ascii="宋体" w:hAnsi="宋体"/>
          <w:kern w:val="0"/>
          <w:sz w:val="24"/>
          <w:lang w:bidi="ar"/>
        </w:rPr>
        <w:t xml:space="preserve"> </w:t>
      </w:r>
      <w:r>
        <w:rPr>
          <w:rFonts w:hint="eastAsia" w:ascii="宋体" w:hAnsi="宋体"/>
          <w:spacing w:val="15"/>
          <w:kern w:val="0"/>
          <w:sz w:val="24"/>
        </w:rPr>
        <w:t xml:space="preserve">   本人作为</w:t>
      </w:r>
      <w:r>
        <w:rPr>
          <w:rFonts w:hint="eastAsia" w:ascii="宋体" w:hAnsi="宋体"/>
          <w:bCs/>
          <w:sz w:val="24"/>
          <w:u w:val="single"/>
        </w:rPr>
        <w:t xml:space="preserve">                  </w:t>
      </w:r>
      <w:r>
        <w:rPr>
          <w:rFonts w:hint="eastAsia" w:ascii="宋体" w:hAnsi="宋体"/>
          <w:spacing w:val="15"/>
          <w:kern w:val="0"/>
          <w:sz w:val="24"/>
        </w:rPr>
        <w:t>的评审委员会成员接受为受聘专家，我承诺：</w:t>
      </w:r>
    </w:p>
    <w:p w14:paraId="7D72A61B">
      <w:pPr>
        <w:widowControl/>
        <w:spacing w:line="360" w:lineRule="auto"/>
        <w:jc w:val="left"/>
        <w:rPr>
          <w:rFonts w:ascii="宋体" w:hAnsi="宋体"/>
          <w:spacing w:val="15"/>
          <w:kern w:val="0"/>
          <w:sz w:val="24"/>
        </w:rPr>
      </w:pPr>
      <w:r>
        <w:rPr>
          <w:rFonts w:hint="eastAsia" w:ascii="宋体" w:hAnsi="宋体"/>
          <w:spacing w:val="15"/>
          <w:kern w:val="0"/>
          <w:sz w:val="24"/>
        </w:rPr>
        <w:t xml:space="preserve">    我将严格遵守《中华人民共和国招标投标法》，坚持“公开、公平、公正与诚实信用”的原则，认真履行评委会赋予的职责，严格执行评标原则和评标方法，遵守工作纪律与保密规定，认真负责地做好评标工作。同时声明：本人与参加本次招标活动的任何</w:t>
      </w:r>
      <w:r>
        <w:rPr>
          <w:rFonts w:hint="eastAsia" w:ascii="宋体" w:hAnsi="宋体"/>
          <w:spacing w:val="15"/>
          <w:kern w:val="0"/>
          <w:sz w:val="24"/>
          <w:lang w:eastAsia="zh-CN"/>
        </w:rPr>
        <w:t>比选</w:t>
      </w:r>
      <w:r>
        <w:rPr>
          <w:rFonts w:hint="eastAsia" w:ascii="宋体" w:hAnsi="宋体"/>
          <w:spacing w:val="15"/>
          <w:kern w:val="0"/>
          <w:sz w:val="24"/>
        </w:rPr>
        <w:t>申请人无利害关系。</w:t>
      </w:r>
    </w:p>
    <w:p w14:paraId="325B584A">
      <w:pPr>
        <w:widowControl/>
        <w:spacing w:line="360" w:lineRule="auto"/>
        <w:jc w:val="left"/>
        <w:rPr>
          <w:rFonts w:ascii="宋体" w:hAnsi="宋体"/>
          <w:spacing w:val="15"/>
          <w:kern w:val="0"/>
          <w:sz w:val="24"/>
        </w:rPr>
      </w:pPr>
      <w:r>
        <w:rPr>
          <w:rFonts w:hint="eastAsia" w:ascii="宋体" w:hAnsi="宋体"/>
          <w:spacing w:val="15"/>
          <w:kern w:val="0"/>
          <w:sz w:val="24"/>
        </w:rPr>
        <w:t xml:space="preserve">  </w:t>
      </w:r>
      <w:r>
        <w:rPr>
          <w:rFonts w:hint="eastAsia" w:ascii="宋体" w:hAnsi="宋体"/>
          <w:b/>
          <w:bCs/>
        </w:rPr>
        <w:t xml:space="preserve"> 评委签名：</w:t>
      </w:r>
    </w:p>
    <w:p w14:paraId="7556D9BC">
      <w:pPr>
        <w:widowControl/>
        <w:spacing w:line="360" w:lineRule="auto"/>
        <w:jc w:val="center"/>
        <w:rPr>
          <w:rFonts w:ascii="宋体" w:hAnsi="宋体"/>
          <w:spacing w:val="15"/>
          <w:kern w:val="0"/>
          <w:sz w:val="24"/>
        </w:rPr>
      </w:pPr>
    </w:p>
    <w:p w14:paraId="1FEBECBF">
      <w:pPr>
        <w:widowControl/>
        <w:spacing w:line="360" w:lineRule="auto"/>
        <w:jc w:val="center"/>
        <w:rPr>
          <w:rFonts w:ascii="宋体" w:hAnsi="宋体"/>
          <w:spacing w:val="15"/>
          <w:kern w:val="0"/>
          <w:sz w:val="24"/>
        </w:rPr>
      </w:pPr>
    </w:p>
    <w:p w14:paraId="38E62125">
      <w:pPr>
        <w:widowControl/>
        <w:spacing w:line="360" w:lineRule="auto"/>
        <w:jc w:val="center"/>
        <w:rPr>
          <w:rFonts w:ascii="宋体" w:hAnsi="宋体"/>
          <w:spacing w:val="15"/>
          <w:kern w:val="0"/>
          <w:sz w:val="24"/>
        </w:rPr>
      </w:pPr>
      <w:r>
        <w:rPr>
          <w:rFonts w:hint="eastAsia" w:ascii="宋体" w:hAnsi="宋体"/>
          <w:spacing w:val="15"/>
          <w:kern w:val="0"/>
          <w:sz w:val="24"/>
        </w:rPr>
        <w:t xml:space="preserve">                              日期:    年   月   日</w:t>
      </w:r>
    </w:p>
    <w:p w14:paraId="6F926666">
      <w:pPr>
        <w:widowControl/>
        <w:spacing w:line="360" w:lineRule="auto"/>
        <w:rPr>
          <w:rFonts w:ascii="宋体" w:hAnsi="宋体"/>
          <w:b/>
          <w:bCs/>
          <w:spacing w:val="15"/>
          <w:kern w:val="0"/>
          <w:sz w:val="24"/>
        </w:rPr>
      </w:pPr>
    </w:p>
    <w:p w14:paraId="5E6F4EB7">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pacing w:val="15"/>
          <w:kern w:val="0"/>
          <w:sz w:val="24"/>
        </w:rPr>
        <w:t>附表6</w:t>
      </w:r>
    </w:p>
    <w:p w14:paraId="6F2B9F77">
      <w:pPr>
        <w:widowControl/>
        <w:spacing w:line="360" w:lineRule="auto"/>
        <w:jc w:val="center"/>
        <w:rPr>
          <w:rFonts w:ascii="宋体" w:hAnsi="宋体"/>
          <w:b/>
          <w:bCs/>
          <w:spacing w:val="15"/>
          <w:kern w:val="0"/>
          <w:sz w:val="32"/>
          <w:szCs w:val="32"/>
        </w:rPr>
      </w:pPr>
      <w:r>
        <w:rPr>
          <w:rFonts w:hint="eastAsia" w:ascii="宋体" w:hAnsi="宋体"/>
          <w:b/>
          <w:bCs/>
          <w:spacing w:val="15"/>
          <w:kern w:val="0"/>
          <w:sz w:val="32"/>
          <w:szCs w:val="32"/>
        </w:rPr>
        <w:t>资格审查表</w:t>
      </w:r>
    </w:p>
    <w:tbl>
      <w:tblPr>
        <w:tblStyle w:val="14"/>
        <w:tblW w:w="9743"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570"/>
        <w:gridCol w:w="1643"/>
        <w:gridCol w:w="4340"/>
        <w:gridCol w:w="1123"/>
        <w:gridCol w:w="1089"/>
        <w:gridCol w:w="978"/>
      </w:tblGrid>
      <w:tr w14:paraId="305148E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443" w:hRule="atLeast"/>
          <w:jc w:val="center"/>
        </w:trPr>
        <w:tc>
          <w:tcPr>
            <w:tcW w:w="570" w:type="dxa"/>
            <w:vMerge w:val="restart"/>
            <w:vAlign w:val="center"/>
          </w:tcPr>
          <w:p w14:paraId="77918207">
            <w:pPr>
              <w:widowControl/>
              <w:jc w:val="center"/>
              <w:rPr>
                <w:rFonts w:ascii="宋体" w:hAnsi="宋体"/>
                <w:b/>
                <w:kern w:val="0"/>
                <w:szCs w:val="21"/>
                <w:lang w:bidi="ar"/>
              </w:rPr>
            </w:pPr>
            <w:r>
              <w:rPr>
                <w:rFonts w:hint="eastAsia" w:ascii="宋体" w:hAnsi="宋体"/>
                <w:b/>
                <w:kern w:val="0"/>
                <w:szCs w:val="21"/>
                <w:lang w:bidi="ar"/>
              </w:rPr>
              <w:t>序号</w:t>
            </w:r>
          </w:p>
        </w:tc>
        <w:tc>
          <w:tcPr>
            <w:tcW w:w="1643" w:type="dxa"/>
            <w:vMerge w:val="restart"/>
            <w:vAlign w:val="center"/>
          </w:tcPr>
          <w:p w14:paraId="243632AB">
            <w:pPr>
              <w:widowControl/>
              <w:jc w:val="center"/>
              <w:rPr>
                <w:rFonts w:ascii="宋体" w:hAnsi="宋体"/>
                <w:b/>
                <w:kern w:val="0"/>
                <w:szCs w:val="21"/>
                <w:lang w:bidi="ar"/>
              </w:rPr>
            </w:pPr>
            <w:r>
              <w:rPr>
                <w:rFonts w:hint="eastAsia" w:ascii="宋体" w:hAnsi="宋体"/>
                <w:b/>
                <w:kern w:val="0"/>
                <w:szCs w:val="21"/>
                <w:lang w:bidi="ar"/>
              </w:rPr>
              <w:t>项目</w:t>
            </w:r>
          </w:p>
        </w:tc>
        <w:tc>
          <w:tcPr>
            <w:tcW w:w="4340" w:type="dxa"/>
            <w:vMerge w:val="restart"/>
            <w:vAlign w:val="center"/>
          </w:tcPr>
          <w:p w14:paraId="4E4281CB">
            <w:pPr>
              <w:widowControl/>
              <w:jc w:val="center"/>
              <w:rPr>
                <w:rFonts w:ascii="宋体" w:hAnsi="宋体"/>
                <w:b/>
                <w:kern w:val="0"/>
                <w:szCs w:val="21"/>
                <w:lang w:bidi="ar"/>
              </w:rPr>
            </w:pPr>
            <w:r>
              <w:rPr>
                <w:rFonts w:hint="eastAsia" w:ascii="宋体" w:hAnsi="宋体"/>
                <w:b/>
                <w:kern w:val="0"/>
                <w:szCs w:val="21"/>
                <w:lang w:bidi="ar"/>
              </w:rPr>
              <w:t>条件及要求</w:t>
            </w:r>
          </w:p>
        </w:tc>
        <w:tc>
          <w:tcPr>
            <w:tcW w:w="3190" w:type="dxa"/>
            <w:gridSpan w:val="3"/>
            <w:vAlign w:val="center"/>
          </w:tcPr>
          <w:p w14:paraId="687A2102">
            <w:pPr>
              <w:widowControl/>
              <w:jc w:val="center"/>
              <w:rPr>
                <w:rFonts w:ascii="宋体" w:hAnsi="宋体"/>
                <w:b/>
                <w:kern w:val="0"/>
                <w:szCs w:val="21"/>
                <w:lang w:bidi="ar"/>
              </w:rPr>
            </w:pPr>
            <w:r>
              <w:rPr>
                <w:rFonts w:hint="eastAsia" w:ascii="宋体" w:hAnsi="宋体"/>
                <w:b/>
                <w:kern w:val="0"/>
                <w:szCs w:val="21"/>
                <w:lang w:eastAsia="zh-CN" w:bidi="ar"/>
              </w:rPr>
              <w:t>比选</w:t>
            </w:r>
            <w:r>
              <w:rPr>
                <w:rFonts w:hint="eastAsia" w:ascii="宋体" w:hAnsi="宋体"/>
                <w:b/>
                <w:kern w:val="0"/>
                <w:szCs w:val="21"/>
                <w:lang w:bidi="ar"/>
              </w:rPr>
              <w:t>申请人名称及评审意见</w:t>
            </w:r>
          </w:p>
        </w:tc>
      </w:tr>
      <w:tr w14:paraId="60903B0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34" w:hRule="atLeast"/>
          <w:jc w:val="center"/>
        </w:trPr>
        <w:tc>
          <w:tcPr>
            <w:tcW w:w="570" w:type="dxa"/>
            <w:vMerge w:val="continue"/>
            <w:vAlign w:val="center"/>
          </w:tcPr>
          <w:p w14:paraId="3965C2F2">
            <w:pPr>
              <w:jc w:val="center"/>
              <w:rPr>
                <w:rFonts w:ascii="宋体" w:hAnsi="宋体"/>
                <w:szCs w:val="21"/>
              </w:rPr>
            </w:pPr>
          </w:p>
        </w:tc>
        <w:tc>
          <w:tcPr>
            <w:tcW w:w="1643" w:type="dxa"/>
            <w:vMerge w:val="continue"/>
            <w:vAlign w:val="center"/>
          </w:tcPr>
          <w:p w14:paraId="0FF48446">
            <w:pPr>
              <w:jc w:val="center"/>
              <w:rPr>
                <w:rFonts w:ascii="宋体" w:hAnsi="宋体"/>
                <w:szCs w:val="21"/>
              </w:rPr>
            </w:pPr>
          </w:p>
        </w:tc>
        <w:tc>
          <w:tcPr>
            <w:tcW w:w="4340" w:type="dxa"/>
            <w:vMerge w:val="continue"/>
            <w:vAlign w:val="center"/>
          </w:tcPr>
          <w:p w14:paraId="32833A69">
            <w:pPr>
              <w:jc w:val="center"/>
              <w:rPr>
                <w:rFonts w:ascii="宋体" w:hAnsi="宋体"/>
                <w:szCs w:val="21"/>
              </w:rPr>
            </w:pPr>
          </w:p>
        </w:tc>
        <w:tc>
          <w:tcPr>
            <w:tcW w:w="1123" w:type="dxa"/>
            <w:vAlign w:val="center"/>
          </w:tcPr>
          <w:p w14:paraId="6F64A4D6">
            <w:pPr>
              <w:widowControl/>
              <w:jc w:val="center"/>
              <w:rPr>
                <w:rFonts w:ascii="宋体" w:hAnsi="宋体"/>
                <w:szCs w:val="21"/>
              </w:rPr>
            </w:pPr>
          </w:p>
        </w:tc>
        <w:tc>
          <w:tcPr>
            <w:tcW w:w="1089" w:type="dxa"/>
            <w:vAlign w:val="center"/>
          </w:tcPr>
          <w:p w14:paraId="031485A8">
            <w:pPr>
              <w:widowControl/>
              <w:jc w:val="center"/>
              <w:rPr>
                <w:rFonts w:ascii="宋体" w:hAnsi="宋体"/>
                <w:szCs w:val="21"/>
              </w:rPr>
            </w:pPr>
          </w:p>
        </w:tc>
        <w:tc>
          <w:tcPr>
            <w:tcW w:w="978" w:type="dxa"/>
            <w:vAlign w:val="center"/>
          </w:tcPr>
          <w:p w14:paraId="45581E53">
            <w:pPr>
              <w:widowControl/>
              <w:jc w:val="center"/>
              <w:rPr>
                <w:rFonts w:ascii="宋体" w:hAnsi="宋体"/>
                <w:szCs w:val="21"/>
              </w:rPr>
            </w:pPr>
          </w:p>
        </w:tc>
      </w:tr>
      <w:tr w14:paraId="13BCA44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14:paraId="183498F1">
            <w:pPr>
              <w:widowControl/>
              <w:jc w:val="center"/>
              <w:rPr>
                <w:rFonts w:ascii="宋体" w:hAnsi="宋体"/>
                <w:kern w:val="0"/>
                <w:szCs w:val="21"/>
                <w:lang w:bidi="ar"/>
              </w:rPr>
            </w:pPr>
            <w:r>
              <w:rPr>
                <w:rFonts w:hint="eastAsia" w:ascii="宋体" w:hAnsi="宋体"/>
                <w:kern w:val="0"/>
                <w:szCs w:val="21"/>
                <w:lang w:bidi="ar"/>
              </w:rPr>
              <w:t>1</w:t>
            </w:r>
          </w:p>
        </w:tc>
        <w:tc>
          <w:tcPr>
            <w:tcW w:w="1643" w:type="dxa"/>
            <w:vAlign w:val="center"/>
          </w:tcPr>
          <w:p w14:paraId="34DC0787">
            <w:pPr>
              <w:widowControl/>
              <w:jc w:val="center"/>
              <w:rPr>
                <w:rFonts w:ascii="宋体" w:hAnsi="宋体"/>
                <w:kern w:val="0"/>
                <w:szCs w:val="21"/>
                <w:lang w:bidi="ar"/>
              </w:rPr>
            </w:pPr>
            <w:r>
              <w:rPr>
                <w:rFonts w:hint="eastAsia" w:ascii="宋体" w:hAnsi="宋体"/>
                <w:kern w:val="0"/>
                <w:szCs w:val="21"/>
                <w:lang w:bidi="ar"/>
              </w:rPr>
              <w:t>营业执照</w:t>
            </w:r>
          </w:p>
        </w:tc>
        <w:tc>
          <w:tcPr>
            <w:tcW w:w="4340" w:type="dxa"/>
            <w:vAlign w:val="center"/>
          </w:tcPr>
          <w:p w14:paraId="7819A5CC">
            <w:pPr>
              <w:widowControl/>
              <w:rPr>
                <w:rFonts w:hint="eastAsia" w:ascii="宋体" w:hAnsi="宋体" w:eastAsia="宋体"/>
                <w:kern w:val="0"/>
                <w:szCs w:val="21"/>
                <w:lang w:eastAsia="zh-CN" w:bidi="ar"/>
              </w:rPr>
            </w:pPr>
            <w:r>
              <w:rPr>
                <w:rFonts w:hint="eastAsia" w:ascii="宋体" w:hAnsi="宋体" w:eastAsia="宋体"/>
                <w:kern w:val="0"/>
                <w:szCs w:val="21"/>
                <w:lang w:val="en-US" w:eastAsia="zh-CN" w:bidi="ar"/>
              </w:rPr>
              <w:t>法人营业执照副本复印件，且营业执照经营范围必须含有工程造价咨询或工程</w:t>
            </w:r>
            <w:r>
              <w:rPr>
                <w:rFonts w:hint="eastAsia" w:ascii="宋体" w:hAnsi="宋体"/>
                <w:kern w:val="0"/>
                <w:szCs w:val="21"/>
                <w:lang w:val="en-US" w:eastAsia="zh-CN" w:bidi="ar"/>
              </w:rPr>
              <w:t>预算</w:t>
            </w:r>
            <w:r>
              <w:rPr>
                <w:rFonts w:hint="eastAsia" w:ascii="宋体" w:hAnsi="宋体" w:eastAsia="宋体"/>
                <w:kern w:val="0"/>
                <w:szCs w:val="21"/>
                <w:lang w:val="en-US" w:eastAsia="zh-CN" w:bidi="ar"/>
              </w:rPr>
              <w:t>评审等相关字样</w:t>
            </w:r>
          </w:p>
        </w:tc>
        <w:tc>
          <w:tcPr>
            <w:tcW w:w="1123" w:type="dxa"/>
            <w:vAlign w:val="center"/>
          </w:tcPr>
          <w:p w14:paraId="0AFA888F">
            <w:pPr>
              <w:widowControl/>
              <w:jc w:val="center"/>
              <w:rPr>
                <w:rFonts w:ascii="宋体" w:hAnsi="宋体"/>
                <w:szCs w:val="21"/>
              </w:rPr>
            </w:pPr>
          </w:p>
        </w:tc>
        <w:tc>
          <w:tcPr>
            <w:tcW w:w="1089" w:type="dxa"/>
            <w:vAlign w:val="center"/>
          </w:tcPr>
          <w:p w14:paraId="48559CC2">
            <w:pPr>
              <w:widowControl/>
              <w:jc w:val="center"/>
              <w:rPr>
                <w:rFonts w:ascii="宋体" w:hAnsi="宋体"/>
                <w:szCs w:val="21"/>
              </w:rPr>
            </w:pPr>
          </w:p>
        </w:tc>
        <w:tc>
          <w:tcPr>
            <w:tcW w:w="978" w:type="dxa"/>
            <w:vAlign w:val="center"/>
          </w:tcPr>
          <w:p w14:paraId="176B8AE8">
            <w:pPr>
              <w:widowControl/>
              <w:jc w:val="center"/>
              <w:rPr>
                <w:rFonts w:ascii="宋体" w:hAnsi="宋体"/>
                <w:szCs w:val="21"/>
              </w:rPr>
            </w:pPr>
          </w:p>
        </w:tc>
      </w:tr>
      <w:tr w14:paraId="04AACF6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14:paraId="3EA5B300">
            <w:pPr>
              <w:widowControl/>
              <w:jc w:val="center"/>
              <w:rPr>
                <w:rFonts w:hint="eastAsia" w:ascii="宋体" w:hAnsi="宋体" w:eastAsia="宋体"/>
                <w:kern w:val="0"/>
                <w:szCs w:val="21"/>
                <w:lang w:eastAsia="zh-CN" w:bidi="ar"/>
              </w:rPr>
            </w:pPr>
            <w:r>
              <w:rPr>
                <w:rFonts w:hint="eastAsia" w:ascii="宋体" w:hAnsi="宋体"/>
                <w:kern w:val="0"/>
                <w:szCs w:val="21"/>
                <w:lang w:val="en-US" w:eastAsia="zh-CN" w:bidi="ar"/>
              </w:rPr>
              <w:t>2</w:t>
            </w:r>
          </w:p>
        </w:tc>
        <w:tc>
          <w:tcPr>
            <w:tcW w:w="1643" w:type="dxa"/>
            <w:vAlign w:val="center"/>
          </w:tcPr>
          <w:p w14:paraId="75D0D4D9">
            <w:pPr>
              <w:widowControl/>
              <w:jc w:val="center"/>
              <w:rPr>
                <w:rFonts w:ascii="宋体" w:hAnsi="宋体"/>
                <w:kern w:val="0"/>
                <w:szCs w:val="21"/>
                <w:lang w:bidi="ar"/>
              </w:rPr>
            </w:pPr>
            <w:r>
              <w:rPr>
                <w:rFonts w:hint="eastAsia" w:ascii="宋体" w:hAnsi="宋体"/>
                <w:kern w:val="0"/>
                <w:szCs w:val="21"/>
                <w:lang w:val="en-US" w:eastAsia="zh-CN" w:bidi="ar"/>
              </w:rPr>
              <w:t>社会保险登记证或缴纳社会保险的凭证</w:t>
            </w:r>
          </w:p>
        </w:tc>
        <w:tc>
          <w:tcPr>
            <w:tcW w:w="4340" w:type="dxa"/>
            <w:vAlign w:val="center"/>
          </w:tcPr>
          <w:p w14:paraId="67827E78">
            <w:pPr>
              <w:widowControl/>
              <w:rPr>
                <w:rFonts w:ascii="宋体" w:hAnsi="宋体"/>
                <w:kern w:val="0"/>
                <w:szCs w:val="21"/>
                <w:lang w:bidi="ar"/>
              </w:rPr>
            </w:pPr>
            <w:r>
              <w:rPr>
                <w:rFonts w:hint="eastAsia" w:ascii="宋体" w:hAnsi="宋体"/>
                <w:kern w:val="0"/>
                <w:szCs w:val="21"/>
                <w:lang w:val="en-US" w:eastAsia="zh-CN" w:bidi="ar"/>
              </w:rPr>
              <w:t>社会保险登记证或缴纳社会保险的凭证复印件（需包含拟任项目团队成员的社保缴纳记录）</w:t>
            </w:r>
          </w:p>
        </w:tc>
        <w:tc>
          <w:tcPr>
            <w:tcW w:w="1123" w:type="dxa"/>
            <w:vAlign w:val="center"/>
          </w:tcPr>
          <w:p w14:paraId="143AA254">
            <w:pPr>
              <w:widowControl/>
              <w:jc w:val="center"/>
              <w:rPr>
                <w:rFonts w:ascii="宋体" w:hAnsi="宋体"/>
                <w:szCs w:val="21"/>
              </w:rPr>
            </w:pPr>
          </w:p>
        </w:tc>
        <w:tc>
          <w:tcPr>
            <w:tcW w:w="1089" w:type="dxa"/>
            <w:vAlign w:val="center"/>
          </w:tcPr>
          <w:p w14:paraId="2872371A">
            <w:pPr>
              <w:widowControl/>
              <w:jc w:val="center"/>
              <w:rPr>
                <w:rFonts w:ascii="宋体" w:hAnsi="宋体"/>
                <w:szCs w:val="21"/>
              </w:rPr>
            </w:pPr>
          </w:p>
        </w:tc>
        <w:tc>
          <w:tcPr>
            <w:tcW w:w="978" w:type="dxa"/>
            <w:vAlign w:val="center"/>
          </w:tcPr>
          <w:p w14:paraId="40B897F8">
            <w:pPr>
              <w:widowControl/>
              <w:jc w:val="center"/>
              <w:rPr>
                <w:rFonts w:ascii="宋体" w:hAnsi="宋体"/>
                <w:szCs w:val="21"/>
              </w:rPr>
            </w:pPr>
          </w:p>
        </w:tc>
      </w:tr>
      <w:tr w14:paraId="6BE4511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14:paraId="765C4170">
            <w:pPr>
              <w:widowControl/>
              <w:jc w:val="center"/>
              <w:rPr>
                <w:rFonts w:hint="default" w:ascii="宋体" w:hAnsi="宋体"/>
                <w:kern w:val="0"/>
                <w:szCs w:val="21"/>
                <w:lang w:val="en-US" w:eastAsia="zh-CN" w:bidi="ar"/>
              </w:rPr>
            </w:pPr>
            <w:r>
              <w:rPr>
                <w:rFonts w:hint="eastAsia" w:ascii="宋体" w:hAnsi="宋体"/>
                <w:kern w:val="0"/>
                <w:szCs w:val="21"/>
                <w:lang w:val="en-US" w:eastAsia="zh-CN" w:bidi="ar"/>
              </w:rPr>
              <w:t>3</w:t>
            </w:r>
          </w:p>
        </w:tc>
        <w:tc>
          <w:tcPr>
            <w:tcW w:w="1643" w:type="dxa"/>
            <w:vAlign w:val="center"/>
          </w:tcPr>
          <w:p w14:paraId="412E2A34">
            <w:pPr>
              <w:widowControl/>
              <w:jc w:val="center"/>
              <w:rPr>
                <w:rFonts w:hint="eastAsia" w:ascii="宋体" w:hAnsi="宋体" w:eastAsia="宋体"/>
                <w:kern w:val="0"/>
                <w:szCs w:val="21"/>
                <w:lang w:eastAsia="zh-CN" w:bidi="ar"/>
              </w:rPr>
            </w:pPr>
            <w:r>
              <w:rPr>
                <w:rFonts w:hint="eastAsia" w:ascii="宋体" w:hAnsi="宋体" w:eastAsia="宋体"/>
                <w:kern w:val="0"/>
                <w:szCs w:val="21"/>
                <w:lang w:val="en-US" w:eastAsia="zh-CN" w:bidi="ar"/>
              </w:rPr>
              <w:t>项目负责人</w:t>
            </w:r>
          </w:p>
        </w:tc>
        <w:tc>
          <w:tcPr>
            <w:tcW w:w="4340" w:type="dxa"/>
            <w:vAlign w:val="center"/>
          </w:tcPr>
          <w:p w14:paraId="5A0C6C18">
            <w:pPr>
              <w:widowControl/>
              <w:rPr>
                <w:rFonts w:hint="eastAsia" w:ascii="宋体" w:hAnsi="宋体"/>
                <w:kern w:val="0"/>
                <w:szCs w:val="21"/>
                <w:lang w:bidi="ar"/>
              </w:rPr>
            </w:pPr>
            <w:r>
              <w:rPr>
                <w:rFonts w:hint="eastAsia" w:ascii="宋体" w:hAnsi="宋体"/>
                <w:kern w:val="0"/>
                <w:szCs w:val="21"/>
                <w:lang w:val="en-US" w:eastAsia="zh-CN" w:bidi="ar"/>
              </w:rPr>
              <w:t>拟任项目负责人需具备工程类中级及以上职称证书，且含拟任项目负责人在内的专职从业人员不少于3人，均须具有工程类相关资格或职称，且为本单位正式员工（需提供劳动合同及职称/资格证书复印件）</w:t>
            </w:r>
          </w:p>
        </w:tc>
        <w:tc>
          <w:tcPr>
            <w:tcW w:w="1123" w:type="dxa"/>
            <w:vAlign w:val="center"/>
          </w:tcPr>
          <w:p w14:paraId="171A9D74">
            <w:pPr>
              <w:widowControl/>
              <w:jc w:val="center"/>
              <w:rPr>
                <w:rFonts w:ascii="宋体" w:hAnsi="宋体"/>
                <w:szCs w:val="21"/>
              </w:rPr>
            </w:pPr>
          </w:p>
        </w:tc>
        <w:tc>
          <w:tcPr>
            <w:tcW w:w="1089" w:type="dxa"/>
            <w:vAlign w:val="center"/>
          </w:tcPr>
          <w:p w14:paraId="77D1B71C">
            <w:pPr>
              <w:widowControl/>
              <w:jc w:val="center"/>
              <w:rPr>
                <w:rFonts w:ascii="宋体" w:hAnsi="宋体"/>
                <w:szCs w:val="21"/>
              </w:rPr>
            </w:pPr>
          </w:p>
        </w:tc>
        <w:tc>
          <w:tcPr>
            <w:tcW w:w="978" w:type="dxa"/>
            <w:vAlign w:val="center"/>
          </w:tcPr>
          <w:p w14:paraId="74519DFA">
            <w:pPr>
              <w:widowControl/>
              <w:jc w:val="center"/>
              <w:rPr>
                <w:rFonts w:ascii="宋体" w:hAnsi="宋体"/>
                <w:szCs w:val="21"/>
              </w:rPr>
            </w:pPr>
          </w:p>
        </w:tc>
      </w:tr>
      <w:tr w14:paraId="53DDC18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14:paraId="159A791E">
            <w:pPr>
              <w:widowControl/>
              <w:jc w:val="center"/>
              <w:rPr>
                <w:rFonts w:hint="default" w:ascii="宋体" w:hAnsi="宋体"/>
                <w:kern w:val="0"/>
                <w:szCs w:val="21"/>
                <w:lang w:val="en-US" w:eastAsia="zh-CN" w:bidi="ar"/>
              </w:rPr>
            </w:pPr>
            <w:r>
              <w:rPr>
                <w:rFonts w:hint="eastAsia" w:ascii="宋体" w:hAnsi="宋体"/>
                <w:kern w:val="0"/>
                <w:szCs w:val="21"/>
                <w:lang w:val="en-US" w:eastAsia="zh-CN" w:bidi="ar"/>
              </w:rPr>
              <w:t>4</w:t>
            </w:r>
          </w:p>
        </w:tc>
        <w:tc>
          <w:tcPr>
            <w:tcW w:w="1643" w:type="dxa"/>
            <w:vAlign w:val="center"/>
          </w:tcPr>
          <w:p w14:paraId="2BDA6385">
            <w:pPr>
              <w:widowControl/>
              <w:jc w:val="center"/>
              <w:rPr>
                <w:rFonts w:hint="default" w:ascii="宋体" w:hAnsi="宋体" w:eastAsia="宋体"/>
                <w:kern w:val="0"/>
                <w:szCs w:val="21"/>
                <w:lang w:val="en-US" w:eastAsia="zh-CN" w:bidi="ar"/>
              </w:rPr>
            </w:pPr>
            <w:r>
              <w:rPr>
                <w:rFonts w:hint="eastAsia" w:ascii="宋体" w:hAnsi="宋体"/>
                <w:kern w:val="0"/>
                <w:szCs w:val="21"/>
                <w:lang w:val="en-US" w:eastAsia="zh-CN" w:bidi="ar"/>
              </w:rPr>
              <w:t>授权书</w:t>
            </w:r>
          </w:p>
        </w:tc>
        <w:tc>
          <w:tcPr>
            <w:tcW w:w="4340" w:type="dxa"/>
            <w:vAlign w:val="center"/>
          </w:tcPr>
          <w:p w14:paraId="77E27BA4">
            <w:pPr>
              <w:widowControl/>
              <w:rPr>
                <w:rFonts w:hint="eastAsia" w:ascii="宋体" w:hAnsi="宋体"/>
                <w:kern w:val="0"/>
                <w:szCs w:val="21"/>
                <w:lang w:val="en-US" w:eastAsia="zh-CN" w:bidi="ar"/>
              </w:rPr>
            </w:pPr>
            <w:r>
              <w:rPr>
                <w:rFonts w:hint="eastAsia" w:ascii="宋体" w:hAnsi="宋体"/>
                <w:kern w:val="0"/>
                <w:szCs w:val="21"/>
                <w:lang w:val="en-US" w:eastAsia="zh-CN" w:bidi="ar"/>
              </w:rPr>
              <w:t>提供比选申请人法人身份证明和法定代表人身份证原件，或法人身份证明、授权委托书原件和委托代理人身份证复印件</w:t>
            </w:r>
          </w:p>
        </w:tc>
        <w:tc>
          <w:tcPr>
            <w:tcW w:w="1123" w:type="dxa"/>
            <w:vAlign w:val="center"/>
          </w:tcPr>
          <w:p w14:paraId="21091566">
            <w:pPr>
              <w:widowControl/>
              <w:jc w:val="center"/>
              <w:rPr>
                <w:rFonts w:ascii="宋体" w:hAnsi="宋体"/>
                <w:szCs w:val="21"/>
              </w:rPr>
            </w:pPr>
          </w:p>
        </w:tc>
        <w:tc>
          <w:tcPr>
            <w:tcW w:w="1089" w:type="dxa"/>
            <w:vAlign w:val="center"/>
          </w:tcPr>
          <w:p w14:paraId="1843568E">
            <w:pPr>
              <w:widowControl/>
              <w:jc w:val="center"/>
              <w:rPr>
                <w:rFonts w:ascii="宋体" w:hAnsi="宋体"/>
                <w:szCs w:val="21"/>
              </w:rPr>
            </w:pPr>
          </w:p>
        </w:tc>
        <w:tc>
          <w:tcPr>
            <w:tcW w:w="978" w:type="dxa"/>
            <w:vAlign w:val="center"/>
          </w:tcPr>
          <w:p w14:paraId="709A1125">
            <w:pPr>
              <w:widowControl/>
              <w:jc w:val="center"/>
              <w:rPr>
                <w:rFonts w:ascii="宋体" w:hAnsi="宋体"/>
                <w:szCs w:val="21"/>
              </w:rPr>
            </w:pPr>
          </w:p>
        </w:tc>
      </w:tr>
      <w:tr w14:paraId="06DFB52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21" w:hRule="atLeast"/>
          <w:jc w:val="center"/>
        </w:trPr>
        <w:tc>
          <w:tcPr>
            <w:tcW w:w="570" w:type="dxa"/>
            <w:vAlign w:val="center"/>
          </w:tcPr>
          <w:p w14:paraId="27E44345">
            <w:pPr>
              <w:widowControl/>
              <w:jc w:val="center"/>
              <w:rPr>
                <w:rFonts w:hint="eastAsia" w:ascii="宋体" w:hAnsi="宋体" w:eastAsia="宋体"/>
                <w:kern w:val="0"/>
                <w:szCs w:val="21"/>
                <w:lang w:eastAsia="zh-CN" w:bidi="ar"/>
              </w:rPr>
            </w:pPr>
            <w:r>
              <w:rPr>
                <w:rFonts w:hint="eastAsia" w:ascii="宋体" w:hAnsi="宋体"/>
                <w:kern w:val="0"/>
                <w:szCs w:val="21"/>
                <w:lang w:val="en-US" w:eastAsia="zh-CN" w:bidi="ar"/>
              </w:rPr>
              <w:t>5</w:t>
            </w:r>
          </w:p>
        </w:tc>
        <w:tc>
          <w:tcPr>
            <w:tcW w:w="1643" w:type="dxa"/>
            <w:vAlign w:val="center"/>
          </w:tcPr>
          <w:p w14:paraId="7AF56A28">
            <w:pPr>
              <w:widowControl/>
              <w:jc w:val="center"/>
              <w:rPr>
                <w:rFonts w:hint="eastAsia" w:ascii="宋体" w:hAnsi="宋体" w:eastAsia="宋体"/>
                <w:kern w:val="0"/>
                <w:szCs w:val="21"/>
                <w:lang w:eastAsia="zh-CN" w:bidi="ar"/>
              </w:rPr>
            </w:pPr>
            <w:r>
              <w:rPr>
                <w:rFonts w:hint="eastAsia" w:ascii="宋体" w:hAnsi="宋体"/>
                <w:kern w:val="0"/>
                <w:szCs w:val="21"/>
                <w:lang w:bidi="ar"/>
              </w:rPr>
              <w:t>信</w:t>
            </w:r>
            <w:r>
              <w:rPr>
                <w:rFonts w:hint="eastAsia" w:ascii="宋体" w:hAnsi="宋体"/>
                <w:kern w:val="0"/>
                <w:szCs w:val="21"/>
                <w:lang w:eastAsia="zh-CN" w:bidi="ar"/>
              </w:rPr>
              <w:t>用</w:t>
            </w:r>
          </w:p>
        </w:tc>
        <w:tc>
          <w:tcPr>
            <w:tcW w:w="4340" w:type="dxa"/>
            <w:vAlign w:val="center"/>
          </w:tcPr>
          <w:p w14:paraId="33F6744C">
            <w:pPr>
              <w:widowControl/>
              <w:rPr>
                <w:rFonts w:ascii="宋体" w:hAnsi="宋体"/>
                <w:kern w:val="0"/>
                <w:szCs w:val="21"/>
                <w:lang w:bidi="ar"/>
              </w:rPr>
            </w:pPr>
            <w:r>
              <w:rPr>
                <w:rFonts w:hint="eastAsia" w:ascii="宋体" w:hAnsi="宋体"/>
                <w:kern w:val="0"/>
                <w:szCs w:val="21"/>
                <w:lang w:val="en-US" w:eastAsia="zh-CN" w:bidi="ar"/>
              </w:rPr>
              <w:t>比选申请人需提供承诺函及信用中国的相关证明，承诺参加本次活动近三年来无违法犯罪记录，未被列入失信被执行人、重大税收违法案件当事人名单；</w:t>
            </w:r>
          </w:p>
        </w:tc>
        <w:tc>
          <w:tcPr>
            <w:tcW w:w="1123" w:type="dxa"/>
            <w:vAlign w:val="center"/>
          </w:tcPr>
          <w:p w14:paraId="10D85384">
            <w:pPr>
              <w:widowControl/>
              <w:jc w:val="center"/>
              <w:rPr>
                <w:rFonts w:ascii="宋体" w:hAnsi="宋体"/>
                <w:szCs w:val="21"/>
              </w:rPr>
            </w:pPr>
          </w:p>
        </w:tc>
        <w:tc>
          <w:tcPr>
            <w:tcW w:w="1089" w:type="dxa"/>
            <w:vAlign w:val="center"/>
          </w:tcPr>
          <w:p w14:paraId="5608A281">
            <w:pPr>
              <w:widowControl/>
              <w:jc w:val="center"/>
              <w:rPr>
                <w:rFonts w:ascii="宋体" w:hAnsi="宋体"/>
                <w:szCs w:val="21"/>
              </w:rPr>
            </w:pPr>
          </w:p>
        </w:tc>
        <w:tc>
          <w:tcPr>
            <w:tcW w:w="978" w:type="dxa"/>
            <w:vAlign w:val="center"/>
          </w:tcPr>
          <w:p w14:paraId="244F0781">
            <w:pPr>
              <w:widowControl/>
              <w:jc w:val="center"/>
              <w:rPr>
                <w:rFonts w:ascii="宋体" w:hAnsi="宋体"/>
                <w:szCs w:val="21"/>
              </w:rPr>
            </w:pPr>
          </w:p>
        </w:tc>
      </w:tr>
      <w:tr w14:paraId="15F309D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2213" w:type="dxa"/>
            <w:gridSpan w:val="2"/>
            <w:vAlign w:val="center"/>
          </w:tcPr>
          <w:p w14:paraId="1069AC32">
            <w:pPr>
              <w:widowControl/>
              <w:jc w:val="center"/>
              <w:rPr>
                <w:rFonts w:ascii="宋体" w:hAnsi="宋体"/>
                <w:kern w:val="0"/>
                <w:szCs w:val="21"/>
                <w:lang w:bidi="ar"/>
              </w:rPr>
            </w:pPr>
            <w:r>
              <w:rPr>
                <w:rFonts w:hint="eastAsia" w:ascii="宋体" w:hAnsi="宋体"/>
                <w:kern w:val="0"/>
                <w:szCs w:val="21"/>
                <w:lang w:bidi="ar"/>
              </w:rPr>
              <w:t>评审结论</w:t>
            </w:r>
          </w:p>
        </w:tc>
        <w:tc>
          <w:tcPr>
            <w:tcW w:w="4340" w:type="dxa"/>
            <w:vAlign w:val="center"/>
          </w:tcPr>
          <w:p w14:paraId="40FFB3C9">
            <w:pPr>
              <w:widowControl/>
              <w:jc w:val="center"/>
              <w:rPr>
                <w:rFonts w:ascii="宋体" w:hAnsi="宋体"/>
                <w:kern w:val="0"/>
                <w:szCs w:val="21"/>
                <w:lang w:bidi="ar"/>
              </w:rPr>
            </w:pPr>
            <w:r>
              <w:rPr>
                <w:rFonts w:hint="eastAsia" w:ascii="宋体" w:hAnsi="宋体"/>
                <w:kern w:val="0"/>
                <w:szCs w:val="21"/>
                <w:lang w:bidi="ar"/>
              </w:rPr>
              <w:t>合格/不合格</w:t>
            </w:r>
          </w:p>
        </w:tc>
        <w:tc>
          <w:tcPr>
            <w:tcW w:w="1123" w:type="dxa"/>
            <w:vAlign w:val="center"/>
          </w:tcPr>
          <w:p w14:paraId="2CA0F3A6">
            <w:pPr>
              <w:widowControl/>
              <w:jc w:val="center"/>
              <w:rPr>
                <w:rFonts w:ascii="宋体" w:hAnsi="宋体"/>
                <w:szCs w:val="21"/>
              </w:rPr>
            </w:pPr>
          </w:p>
        </w:tc>
        <w:tc>
          <w:tcPr>
            <w:tcW w:w="1089" w:type="dxa"/>
            <w:vAlign w:val="center"/>
          </w:tcPr>
          <w:p w14:paraId="35AFE1AD">
            <w:pPr>
              <w:widowControl/>
              <w:jc w:val="center"/>
              <w:rPr>
                <w:rFonts w:ascii="宋体" w:hAnsi="宋体"/>
                <w:szCs w:val="21"/>
              </w:rPr>
            </w:pPr>
          </w:p>
        </w:tc>
        <w:tc>
          <w:tcPr>
            <w:tcW w:w="978" w:type="dxa"/>
            <w:vAlign w:val="center"/>
          </w:tcPr>
          <w:p w14:paraId="3771706E">
            <w:pPr>
              <w:widowControl/>
              <w:jc w:val="center"/>
              <w:rPr>
                <w:rFonts w:ascii="宋体" w:hAnsi="宋体"/>
                <w:szCs w:val="21"/>
              </w:rPr>
            </w:pPr>
          </w:p>
        </w:tc>
      </w:tr>
    </w:tbl>
    <w:p w14:paraId="27CD942A">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备注：以上内容合格的打“√”，不合格的打“×”，有一项不合格的，认定为不合格</w:t>
      </w:r>
      <w:r>
        <w:rPr>
          <w:rFonts w:hint="eastAsia" w:ascii="宋体" w:hAnsi="宋体"/>
          <w:spacing w:val="15"/>
          <w:kern w:val="0"/>
          <w:sz w:val="18"/>
          <w:szCs w:val="18"/>
          <w:lang w:eastAsia="zh-CN"/>
        </w:rPr>
        <w:t>比选</w:t>
      </w:r>
      <w:r>
        <w:rPr>
          <w:rFonts w:hint="eastAsia" w:ascii="宋体" w:hAnsi="宋体"/>
          <w:spacing w:val="15"/>
          <w:kern w:val="0"/>
          <w:sz w:val="18"/>
          <w:szCs w:val="18"/>
        </w:rPr>
        <w:t>申请人。</w:t>
      </w:r>
    </w:p>
    <w:p w14:paraId="14B9C9EE">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spacing w:val="15"/>
          <w:kern w:val="0"/>
          <w:szCs w:val="21"/>
        </w:rPr>
        <w:t xml:space="preserve"> 评审委员会成员签字/日期：</w:t>
      </w:r>
    </w:p>
    <w:p w14:paraId="36846B8E">
      <w:pPr>
        <w:widowControl/>
        <w:spacing w:line="360" w:lineRule="auto"/>
        <w:rPr>
          <w:rFonts w:ascii="宋体" w:hAnsi="宋体"/>
          <w:b/>
          <w:bCs/>
          <w:spacing w:val="15"/>
          <w:kern w:val="0"/>
          <w:sz w:val="24"/>
        </w:rPr>
      </w:pPr>
    </w:p>
    <w:p w14:paraId="111EF3FD">
      <w:pPr>
        <w:widowControl/>
        <w:spacing w:line="360" w:lineRule="auto"/>
        <w:rPr>
          <w:rFonts w:ascii="宋体" w:hAnsi="宋体"/>
          <w:b/>
          <w:bCs/>
          <w:spacing w:val="15"/>
          <w:kern w:val="0"/>
          <w:sz w:val="24"/>
        </w:rPr>
      </w:pPr>
    </w:p>
    <w:p w14:paraId="6B82FCBC">
      <w:pPr>
        <w:widowControl/>
        <w:spacing w:line="360" w:lineRule="auto"/>
        <w:rPr>
          <w:rFonts w:ascii="宋体" w:hAnsi="宋体"/>
          <w:b/>
          <w:bCs/>
          <w:spacing w:val="15"/>
          <w:kern w:val="0"/>
          <w:sz w:val="24"/>
        </w:rPr>
      </w:pPr>
    </w:p>
    <w:p w14:paraId="1B26B19C">
      <w:pPr>
        <w:widowControl/>
        <w:spacing w:line="360" w:lineRule="auto"/>
        <w:rPr>
          <w:rFonts w:ascii="宋体" w:hAnsi="宋体"/>
          <w:b/>
          <w:bCs/>
          <w:spacing w:val="15"/>
          <w:kern w:val="0"/>
          <w:sz w:val="24"/>
        </w:rPr>
      </w:pPr>
    </w:p>
    <w:p w14:paraId="36786425">
      <w:pPr>
        <w:widowControl/>
        <w:spacing w:line="360" w:lineRule="auto"/>
        <w:rPr>
          <w:rFonts w:ascii="宋体" w:hAnsi="宋体"/>
          <w:b/>
          <w:bCs/>
          <w:spacing w:val="15"/>
          <w:kern w:val="0"/>
          <w:sz w:val="24"/>
        </w:rPr>
      </w:pPr>
    </w:p>
    <w:p w14:paraId="43A6BB4E">
      <w:pPr>
        <w:widowControl/>
        <w:spacing w:line="360" w:lineRule="auto"/>
        <w:rPr>
          <w:rFonts w:ascii="宋体" w:hAnsi="宋体"/>
          <w:b/>
          <w:bCs/>
          <w:spacing w:val="15"/>
          <w:kern w:val="0"/>
          <w:sz w:val="24"/>
        </w:rPr>
      </w:pPr>
    </w:p>
    <w:p w14:paraId="6E6C6D55">
      <w:pPr>
        <w:widowControl/>
        <w:spacing w:line="360" w:lineRule="auto"/>
        <w:rPr>
          <w:rFonts w:ascii="宋体" w:hAnsi="宋体"/>
          <w:b/>
          <w:bCs/>
          <w:spacing w:val="15"/>
          <w:kern w:val="0"/>
          <w:sz w:val="24"/>
        </w:rPr>
      </w:pPr>
    </w:p>
    <w:p w14:paraId="50AB5974">
      <w:pPr>
        <w:widowControl/>
        <w:spacing w:line="360" w:lineRule="auto"/>
        <w:rPr>
          <w:rFonts w:ascii="宋体" w:hAnsi="宋体"/>
          <w:b/>
          <w:bCs/>
          <w:spacing w:val="15"/>
          <w:kern w:val="0"/>
          <w:sz w:val="24"/>
        </w:rPr>
      </w:pPr>
    </w:p>
    <w:p w14:paraId="58938F7B">
      <w:pPr>
        <w:widowControl/>
        <w:spacing w:line="360" w:lineRule="auto"/>
        <w:rPr>
          <w:rFonts w:ascii="宋体" w:hAnsi="宋体"/>
          <w:b/>
          <w:bCs/>
          <w:spacing w:val="15"/>
          <w:kern w:val="0"/>
          <w:sz w:val="24"/>
        </w:rPr>
      </w:pPr>
    </w:p>
    <w:p w14:paraId="2573193F">
      <w:pPr>
        <w:pStyle w:val="2"/>
      </w:pPr>
    </w:p>
    <w:p w14:paraId="5953E85F"/>
    <w:p w14:paraId="60BC237B">
      <w:pPr>
        <w:widowControl/>
        <w:spacing w:line="360" w:lineRule="auto"/>
        <w:rPr>
          <w:rFonts w:hint="eastAsia" w:ascii="宋体" w:hAnsi="宋体"/>
          <w:b/>
          <w:bCs/>
          <w:spacing w:val="15"/>
          <w:kern w:val="0"/>
          <w:sz w:val="24"/>
        </w:rPr>
      </w:pPr>
    </w:p>
    <w:p w14:paraId="2FF44171">
      <w:pPr>
        <w:widowControl/>
        <w:spacing w:line="360" w:lineRule="auto"/>
        <w:rPr>
          <w:rFonts w:ascii="宋体" w:hAnsi="宋体"/>
          <w:b/>
          <w:bCs/>
          <w:spacing w:val="15"/>
          <w:kern w:val="0"/>
          <w:sz w:val="24"/>
        </w:rPr>
      </w:pPr>
      <w:r>
        <w:rPr>
          <w:rFonts w:hint="eastAsia" w:ascii="宋体" w:hAnsi="宋体"/>
          <w:b/>
          <w:bCs/>
          <w:spacing w:val="15"/>
          <w:kern w:val="0"/>
          <w:sz w:val="24"/>
        </w:rPr>
        <w:t>附表7</w:t>
      </w:r>
    </w:p>
    <w:p w14:paraId="487F6B22">
      <w:pPr>
        <w:widowControl/>
        <w:jc w:val="center"/>
        <w:rPr>
          <w:rFonts w:ascii="宋体" w:hAnsi="宋体"/>
          <w:b/>
          <w:bCs/>
          <w:spacing w:val="15"/>
          <w:kern w:val="0"/>
          <w:sz w:val="32"/>
          <w:szCs w:val="32"/>
        </w:rPr>
      </w:pPr>
      <w:r>
        <w:rPr>
          <w:rFonts w:hint="eastAsia" w:ascii="宋体" w:hAnsi="宋体"/>
          <w:b/>
          <w:bCs/>
          <w:spacing w:val="15"/>
          <w:kern w:val="0"/>
          <w:sz w:val="32"/>
          <w:szCs w:val="32"/>
        </w:rPr>
        <w:t>符合性审查表</w:t>
      </w:r>
    </w:p>
    <w:p w14:paraId="5B3DE472">
      <w:pPr>
        <w:widowControl/>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kern w:val="0"/>
          <w:szCs w:val="21"/>
          <w:lang w:bidi="ar"/>
        </w:rPr>
        <w:t>时    间：</w:t>
      </w:r>
    </w:p>
    <w:tbl>
      <w:tblPr>
        <w:tblStyle w:val="1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614"/>
        <w:gridCol w:w="1583"/>
        <w:gridCol w:w="5268"/>
        <w:gridCol w:w="827"/>
        <w:gridCol w:w="945"/>
        <w:gridCol w:w="816"/>
      </w:tblGrid>
      <w:tr w14:paraId="66BA9A4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Merge w:val="restart"/>
            <w:vAlign w:val="center"/>
          </w:tcPr>
          <w:p w14:paraId="7071D53C">
            <w:pPr>
              <w:widowControl/>
              <w:jc w:val="center"/>
              <w:rPr>
                <w:rFonts w:ascii="宋体" w:hAnsi="宋体"/>
                <w:b/>
                <w:kern w:val="0"/>
                <w:szCs w:val="21"/>
                <w:lang w:bidi="ar"/>
              </w:rPr>
            </w:pPr>
            <w:r>
              <w:rPr>
                <w:rFonts w:hint="eastAsia" w:ascii="宋体" w:hAnsi="宋体"/>
                <w:b/>
                <w:kern w:val="0"/>
                <w:szCs w:val="21"/>
                <w:lang w:bidi="ar"/>
              </w:rPr>
              <w:t>序号</w:t>
            </w:r>
          </w:p>
        </w:tc>
        <w:tc>
          <w:tcPr>
            <w:tcW w:w="1583" w:type="dxa"/>
            <w:vMerge w:val="restart"/>
            <w:vAlign w:val="center"/>
          </w:tcPr>
          <w:p w14:paraId="5A0E473F">
            <w:pPr>
              <w:widowControl/>
              <w:jc w:val="center"/>
              <w:rPr>
                <w:rFonts w:ascii="宋体" w:hAnsi="宋体"/>
                <w:b/>
                <w:kern w:val="0"/>
                <w:szCs w:val="21"/>
                <w:lang w:bidi="ar"/>
              </w:rPr>
            </w:pPr>
            <w:r>
              <w:rPr>
                <w:rFonts w:hint="eastAsia" w:ascii="宋体" w:hAnsi="宋体"/>
                <w:b/>
                <w:kern w:val="0"/>
                <w:szCs w:val="21"/>
                <w:lang w:bidi="ar"/>
              </w:rPr>
              <w:t>项目</w:t>
            </w:r>
          </w:p>
        </w:tc>
        <w:tc>
          <w:tcPr>
            <w:tcW w:w="5268" w:type="dxa"/>
            <w:vMerge w:val="restart"/>
            <w:vAlign w:val="center"/>
          </w:tcPr>
          <w:p w14:paraId="70D01DD1">
            <w:pPr>
              <w:widowControl/>
              <w:jc w:val="center"/>
              <w:rPr>
                <w:rFonts w:ascii="宋体" w:hAnsi="宋体"/>
                <w:b/>
                <w:kern w:val="0"/>
                <w:szCs w:val="21"/>
                <w:lang w:bidi="ar"/>
              </w:rPr>
            </w:pPr>
            <w:r>
              <w:rPr>
                <w:rFonts w:hint="eastAsia" w:ascii="宋体" w:hAnsi="宋体"/>
                <w:b/>
                <w:kern w:val="0"/>
                <w:szCs w:val="21"/>
                <w:lang w:bidi="ar"/>
              </w:rPr>
              <w:t>评 审 内  容</w:t>
            </w:r>
          </w:p>
        </w:tc>
        <w:tc>
          <w:tcPr>
            <w:tcW w:w="2588" w:type="dxa"/>
            <w:gridSpan w:val="3"/>
            <w:vAlign w:val="center"/>
          </w:tcPr>
          <w:p w14:paraId="7B14C446">
            <w:pPr>
              <w:widowControl/>
              <w:jc w:val="center"/>
              <w:rPr>
                <w:rFonts w:ascii="宋体" w:hAnsi="宋体"/>
                <w:b/>
                <w:kern w:val="0"/>
                <w:szCs w:val="21"/>
                <w:lang w:bidi="ar"/>
              </w:rPr>
            </w:pPr>
            <w:r>
              <w:rPr>
                <w:rFonts w:hint="eastAsia" w:ascii="宋体" w:hAnsi="宋体"/>
                <w:b/>
                <w:kern w:val="0"/>
                <w:szCs w:val="21"/>
                <w:lang w:eastAsia="zh-CN" w:bidi="ar"/>
              </w:rPr>
              <w:t>比选</w:t>
            </w:r>
            <w:r>
              <w:rPr>
                <w:rFonts w:hint="eastAsia" w:ascii="宋体" w:hAnsi="宋体"/>
                <w:b/>
                <w:kern w:val="0"/>
                <w:szCs w:val="21"/>
                <w:lang w:bidi="ar"/>
              </w:rPr>
              <w:t>申请人名称及评审意见</w:t>
            </w:r>
          </w:p>
        </w:tc>
      </w:tr>
      <w:tr w14:paraId="270BBDD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Merge w:val="continue"/>
            <w:vAlign w:val="center"/>
          </w:tcPr>
          <w:p w14:paraId="1FBC8DF3">
            <w:pPr>
              <w:jc w:val="center"/>
              <w:rPr>
                <w:rFonts w:ascii="宋体" w:hAnsi="宋体"/>
                <w:szCs w:val="21"/>
              </w:rPr>
            </w:pPr>
          </w:p>
        </w:tc>
        <w:tc>
          <w:tcPr>
            <w:tcW w:w="1583" w:type="dxa"/>
            <w:vMerge w:val="continue"/>
            <w:vAlign w:val="center"/>
          </w:tcPr>
          <w:p w14:paraId="1F9E710E">
            <w:pPr>
              <w:jc w:val="center"/>
              <w:rPr>
                <w:rFonts w:ascii="宋体" w:hAnsi="宋体"/>
                <w:szCs w:val="21"/>
              </w:rPr>
            </w:pPr>
          </w:p>
        </w:tc>
        <w:tc>
          <w:tcPr>
            <w:tcW w:w="5268" w:type="dxa"/>
            <w:vMerge w:val="continue"/>
            <w:vAlign w:val="center"/>
          </w:tcPr>
          <w:p w14:paraId="1C63EE65">
            <w:pPr>
              <w:jc w:val="center"/>
              <w:rPr>
                <w:rFonts w:ascii="宋体" w:hAnsi="宋体"/>
                <w:szCs w:val="21"/>
              </w:rPr>
            </w:pPr>
          </w:p>
        </w:tc>
        <w:tc>
          <w:tcPr>
            <w:tcW w:w="827" w:type="dxa"/>
            <w:vAlign w:val="center"/>
          </w:tcPr>
          <w:p w14:paraId="40BD5708">
            <w:pPr>
              <w:widowControl/>
              <w:jc w:val="center"/>
              <w:rPr>
                <w:rFonts w:ascii="宋体" w:hAnsi="宋体"/>
                <w:szCs w:val="21"/>
              </w:rPr>
            </w:pPr>
          </w:p>
        </w:tc>
        <w:tc>
          <w:tcPr>
            <w:tcW w:w="945" w:type="dxa"/>
            <w:vAlign w:val="center"/>
          </w:tcPr>
          <w:p w14:paraId="3AC0AC8B">
            <w:pPr>
              <w:widowControl/>
              <w:jc w:val="center"/>
              <w:rPr>
                <w:rFonts w:ascii="宋体" w:hAnsi="宋体"/>
                <w:szCs w:val="21"/>
              </w:rPr>
            </w:pPr>
          </w:p>
        </w:tc>
        <w:tc>
          <w:tcPr>
            <w:tcW w:w="816" w:type="dxa"/>
            <w:vAlign w:val="center"/>
          </w:tcPr>
          <w:p w14:paraId="0CA813C9">
            <w:pPr>
              <w:widowControl/>
              <w:jc w:val="center"/>
              <w:rPr>
                <w:rFonts w:ascii="宋体" w:hAnsi="宋体"/>
                <w:szCs w:val="21"/>
              </w:rPr>
            </w:pPr>
          </w:p>
        </w:tc>
      </w:tr>
      <w:tr w14:paraId="02A2BFC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087EC750">
            <w:pPr>
              <w:widowControl/>
              <w:jc w:val="center"/>
              <w:rPr>
                <w:rFonts w:ascii="宋体" w:hAnsi="宋体"/>
                <w:kern w:val="0"/>
                <w:szCs w:val="21"/>
                <w:lang w:bidi="ar"/>
              </w:rPr>
            </w:pPr>
            <w:r>
              <w:rPr>
                <w:rFonts w:hint="eastAsia" w:ascii="宋体" w:hAnsi="宋体"/>
                <w:kern w:val="0"/>
                <w:szCs w:val="21"/>
                <w:lang w:bidi="ar"/>
              </w:rPr>
              <w:t>1</w:t>
            </w:r>
          </w:p>
        </w:tc>
        <w:tc>
          <w:tcPr>
            <w:tcW w:w="1583" w:type="dxa"/>
            <w:vAlign w:val="center"/>
          </w:tcPr>
          <w:p w14:paraId="02B0F240">
            <w:pPr>
              <w:widowControl/>
              <w:jc w:val="center"/>
              <w:rPr>
                <w:rFonts w:ascii="宋体" w:hAnsi="宋体"/>
                <w:kern w:val="0"/>
                <w:szCs w:val="21"/>
                <w:lang w:bidi="ar"/>
              </w:rPr>
            </w:pPr>
            <w:r>
              <w:rPr>
                <w:rFonts w:hint="eastAsia" w:ascii="宋体" w:hAnsi="宋体"/>
                <w:kern w:val="0"/>
                <w:szCs w:val="21"/>
                <w:lang w:eastAsia="zh-CN" w:bidi="ar"/>
              </w:rPr>
              <w:t>比选</w:t>
            </w:r>
            <w:r>
              <w:rPr>
                <w:rFonts w:hint="eastAsia" w:ascii="宋体" w:hAnsi="宋体"/>
                <w:kern w:val="0"/>
                <w:szCs w:val="21"/>
                <w:lang w:bidi="ar"/>
              </w:rPr>
              <w:t>申请人名称</w:t>
            </w:r>
          </w:p>
        </w:tc>
        <w:tc>
          <w:tcPr>
            <w:tcW w:w="5268" w:type="dxa"/>
            <w:vAlign w:val="center"/>
          </w:tcPr>
          <w:p w14:paraId="594A3ED7">
            <w:pPr>
              <w:widowControl/>
              <w:rPr>
                <w:rFonts w:ascii="宋体" w:hAnsi="宋体"/>
                <w:kern w:val="0"/>
                <w:szCs w:val="21"/>
                <w:lang w:bidi="ar"/>
              </w:rPr>
            </w:pPr>
            <w:r>
              <w:rPr>
                <w:rFonts w:hint="eastAsia" w:ascii="宋体" w:hAnsi="宋体"/>
                <w:kern w:val="0"/>
                <w:szCs w:val="21"/>
                <w:lang w:bidi="ar"/>
              </w:rPr>
              <w:t xml:space="preserve">与营业执照一致 </w:t>
            </w:r>
          </w:p>
        </w:tc>
        <w:tc>
          <w:tcPr>
            <w:tcW w:w="827" w:type="dxa"/>
            <w:vAlign w:val="center"/>
          </w:tcPr>
          <w:p w14:paraId="1059A3CA">
            <w:pPr>
              <w:widowControl/>
              <w:jc w:val="center"/>
              <w:rPr>
                <w:rFonts w:ascii="宋体" w:hAnsi="宋体"/>
                <w:szCs w:val="21"/>
              </w:rPr>
            </w:pPr>
          </w:p>
        </w:tc>
        <w:tc>
          <w:tcPr>
            <w:tcW w:w="945" w:type="dxa"/>
            <w:vAlign w:val="center"/>
          </w:tcPr>
          <w:p w14:paraId="59ED3327">
            <w:pPr>
              <w:widowControl/>
              <w:jc w:val="center"/>
              <w:rPr>
                <w:rFonts w:ascii="宋体" w:hAnsi="宋体"/>
                <w:szCs w:val="21"/>
              </w:rPr>
            </w:pPr>
          </w:p>
        </w:tc>
        <w:tc>
          <w:tcPr>
            <w:tcW w:w="816" w:type="dxa"/>
            <w:vAlign w:val="center"/>
          </w:tcPr>
          <w:p w14:paraId="7BD056E6">
            <w:pPr>
              <w:widowControl/>
              <w:jc w:val="center"/>
              <w:rPr>
                <w:rFonts w:ascii="宋体" w:hAnsi="宋体"/>
                <w:szCs w:val="21"/>
              </w:rPr>
            </w:pPr>
          </w:p>
        </w:tc>
      </w:tr>
      <w:tr w14:paraId="728B7E7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38A4D3E5">
            <w:pPr>
              <w:widowControl/>
              <w:jc w:val="center"/>
              <w:rPr>
                <w:rFonts w:ascii="宋体" w:hAnsi="宋体"/>
                <w:kern w:val="0"/>
                <w:szCs w:val="21"/>
                <w:lang w:bidi="ar"/>
              </w:rPr>
            </w:pPr>
            <w:r>
              <w:rPr>
                <w:rFonts w:hint="eastAsia" w:ascii="宋体" w:hAnsi="宋体"/>
                <w:kern w:val="0"/>
                <w:szCs w:val="21"/>
                <w:lang w:bidi="ar"/>
              </w:rPr>
              <w:t>2</w:t>
            </w:r>
          </w:p>
        </w:tc>
        <w:tc>
          <w:tcPr>
            <w:tcW w:w="1583" w:type="dxa"/>
            <w:vAlign w:val="center"/>
          </w:tcPr>
          <w:p w14:paraId="2661C96B">
            <w:pPr>
              <w:widowControl/>
              <w:jc w:val="center"/>
              <w:rPr>
                <w:rFonts w:ascii="宋体" w:hAnsi="宋体"/>
                <w:kern w:val="0"/>
                <w:szCs w:val="21"/>
                <w:lang w:bidi="ar"/>
              </w:rPr>
            </w:pPr>
            <w:r>
              <w:rPr>
                <w:rFonts w:hint="eastAsia" w:ascii="宋体" w:hAnsi="宋体"/>
                <w:kern w:val="0"/>
                <w:szCs w:val="21"/>
                <w:lang w:eastAsia="zh-CN" w:bidi="ar"/>
              </w:rPr>
              <w:t>比选</w:t>
            </w:r>
            <w:r>
              <w:rPr>
                <w:rFonts w:hint="eastAsia" w:ascii="宋体" w:hAnsi="宋体"/>
                <w:kern w:val="0"/>
                <w:szCs w:val="21"/>
                <w:lang w:bidi="ar"/>
              </w:rPr>
              <w:t>申请文件签署情况</w:t>
            </w:r>
          </w:p>
        </w:tc>
        <w:tc>
          <w:tcPr>
            <w:tcW w:w="5268" w:type="dxa"/>
            <w:vAlign w:val="center"/>
          </w:tcPr>
          <w:p w14:paraId="1078D475">
            <w:pPr>
              <w:widowControl/>
              <w:rPr>
                <w:rFonts w:ascii="宋体" w:hAnsi="宋体"/>
                <w:kern w:val="0"/>
                <w:szCs w:val="21"/>
                <w:lang w:bidi="ar"/>
              </w:rPr>
            </w:pPr>
            <w:r>
              <w:rPr>
                <w:rFonts w:hint="eastAsia" w:ascii="宋体" w:hAnsi="宋体"/>
                <w:kern w:val="0"/>
                <w:szCs w:val="21"/>
                <w:lang w:bidi="ar"/>
              </w:rPr>
              <w:t>有单位盖章或法定代表人签字（或盖章）或法定代表人授权的代理人签字</w:t>
            </w:r>
          </w:p>
        </w:tc>
        <w:tc>
          <w:tcPr>
            <w:tcW w:w="827" w:type="dxa"/>
            <w:vAlign w:val="center"/>
          </w:tcPr>
          <w:p w14:paraId="067B4408">
            <w:pPr>
              <w:widowControl/>
              <w:jc w:val="center"/>
              <w:rPr>
                <w:rFonts w:ascii="宋体" w:hAnsi="宋体"/>
                <w:szCs w:val="21"/>
              </w:rPr>
            </w:pPr>
          </w:p>
        </w:tc>
        <w:tc>
          <w:tcPr>
            <w:tcW w:w="945" w:type="dxa"/>
            <w:vAlign w:val="center"/>
          </w:tcPr>
          <w:p w14:paraId="41ED8ADF">
            <w:pPr>
              <w:widowControl/>
              <w:jc w:val="center"/>
              <w:rPr>
                <w:rFonts w:ascii="宋体" w:hAnsi="宋体"/>
                <w:szCs w:val="21"/>
              </w:rPr>
            </w:pPr>
          </w:p>
        </w:tc>
        <w:tc>
          <w:tcPr>
            <w:tcW w:w="816" w:type="dxa"/>
            <w:vAlign w:val="center"/>
          </w:tcPr>
          <w:p w14:paraId="50F56E0B">
            <w:pPr>
              <w:widowControl/>
              <w:jc w:val="center"/>
              <w:rPr>
                <w:rFonts w:ascii="宋体" w:hAnsi="宋体"/>
                <w:szCs w:val="21"/>
              </w:rPr>
            </w:pPr>
          </w:p>
        </w:tc>
      </w:tr>
      <w:tr w14:paraId="00CFAA6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6C7EF58A">
            <w:pPr>
              <w:widowControl/>
              <w:jc w:val="center"/>
              <w:rPr>
                <w:rFonts w:ascii="宋体" w:hAnsi="宋体"/>
                <w:kern w:val="0"/>
                <w:szCs w:val="21"/>
                <w:lang w:bidi="ar"/>
              </w:rPr>
            </w:pPr>
            <w:r>
              <w:rPr>
                <w:rFonts w:hint="eastAsia" w:ascii="宋体" w:hAnsi="宋体"/>
                <w:kern w:val="0"/>
                <w:szCs w:val="21"/>
                <w:lang w:bidi="ar"/>
              </w:rPr>
              <w:t>3</w:t>
            </w:r>
          </w:p>
        </w:tc>
        <w:tc>
          <w:tcPr>
            <w:tcW w:w="1583" w:type="dxa"/>
            <w:vAlign w:val="center"/>
          </w:tcPr>
          <w:p w14:paraId="5D9EA166">
            <w:pPr>
              <w:widowControl/>
              <w:jc w:val="center"/>
              <w:rPr>
                <w:rFonts w:ascii="宋体" w:hAnsi="宋体"/>
                <w:kern w:val="0"/>
                <w:szCs w:val="21"/>
                <w:lang w:bidi="ar"/>
              </w:rPr>
            </w:pPr>
            <w:r>
              <w:rPr>
                <w:rFonts w:hint="eastAsia" w:ascii="宋体" w:hAnsi="宋体"/>
                <w:kern w:val="0"/>
                <w:szCs w:val="21"/>
                <w:lang w:eastAsia="zh-CN" w:bidi="ar"/>
              </w:rPr>
              <w:t>比选</w:t>
            </w:r>
            <w:r>
              <w:rPr>
                <w:rFonts w:hint="eastAsia" w:ascii="宋体" w:hAnsi="宋体"/>
                <w:kern w:val="0"/>
                <w:szCs w:val="21"/>
                <w:lang w:bidi="ar"/>
              </w:rPr>
              <w:t>申请文件编制内容</w:t>
            </w:r>
          </w:p>
        </w:tc>
        <w:tc>
          <w:tcPr>
            <w:tcW w:w="5268" w:type="dxa"/>
            <w:vAlign w:val="center"/>
          </w:tcPr>
          <w:p w14:paraId="29A2A00C">
            <w:pPr>
              <w:widowControl/>
              <w:rPr>
                <w:rFonts w:ascii="宋体" w:hAnsi="宋体"/>
                <w:kern w:val="0"/>
                <w:szCs w:val="21"/>
                <w:lang w:bidi="ar"/>
              </w:rPr>
            </w:pPr>
            <w:r>
              <w:rPr>
                <w:rFonts w:hint="eastAsia" w:ascii="宋体" w:hAnsi="宋体"/>
                <w:kern w:val="0"/>
                <w:szCs w:val="21"/>
                <w:lang w:bidi="ar"/>
              </w:rPr>
              <w:t>按规定的格式填写、无内容不齐全、无关键字迹模糊、无法辨认的</w:t>
            </w:r>
          </w:p>
        </w:tc>
        <w:tc>
          <w:tcPr>
            <w:tcW w:w="827" w:type="dxa"/>
            <w:vAlign w:val="center"/>
          </w:tcPr>
          <w:p w14:paraId="5EE2A59A">
            <w:pPr>
              <w:widowControl/>
              <w:jc w:val="center"/>
              <w:rPr>
                <w:rFonts w:ascii="宋体" w:hAnsi="宋体"/>
                <w:szCs w:val="21"/>
              </w:rPr>
            </w:pPr>
          </w:p>
        </w:tc>
        <w:tc>
          <w:tcPr>
            <w:tcW w:w="945" w:type="dxa"/>
            <w:vAlign w:val="center"/>
          </w:tcPr>
          <w:p w14:paraId="37F7FC75">
            <w:pPr>
              <w:widowControl/>
              <w:jc w:val="center"/>
              <w:rPr>
                <w:rFonts w:ascii="宋体" w:hAnsi="宋体"/>
                <w:szCs w:val="21"/>
              </w:rPr>
            </w:pPr>
          </w:p>
        </w:tc>
        <w:tc>
          <w:tcPr>
            <w:tcW w:w="816" w:type="dxa"/>
            <w:vAlign w:val="center"/>
          </w:tcPr>
          <w:p w14:paraId="3F9CE37B">
            <w:pPr>
              <w:widowControl/>
              <w:jc w:val="center"/>
              <w:rPr>
                <w:rFonts w:ascii="宋体" w:hAnsi="宋体"/>
                <w:szCs w:val="21"/>
              </w:rPr>
            </w:pPr>
          </w:p>
        </w:tc>
      </w:tr>
      <w:tr w14:paraId="06F1788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39C8ADD2">
            <w:pPr>
              <w:widowControl/>
              <w:jc w:val="center"/>
              <w:rPr>
                <w:rFonts w:ascii="宋体" w:hAnsi="宋体"/>
                <w:kern w:val="0"/>
                <w:szCs w:val="21"/>
                <w:lang w:bidi="ar"/>
              </w:rPr>
            </w:pPr>
            <w:r>
              <w:rPr>
                <w:rFonts w:hint="eastAsia" w:ascii="宋体" w:hAnsi="宋体"/>
                <w:kern w:val="0"/>
                <w:szCs w:val="21"/>
                <w:lang w:bidi="ar"/>
              </w:rPr>
              <w:t>4</w:t>
            </w:r>
          </w:p>
        </w:tc>
        <w:tc>
          <w:tcPr>
            <w:tcW w:w="1583" w:type="dxa"/>
            <w:vAlign w:val="center"/>
          </w:tcPr>
          <w:p w14:paraId="62C135EB">
            <w:pPr>
              <w:widowControl/>
              <w:jc w:val="center"/>
              <w:rPr>
                <w:rFonts w:ascii="宋体" w:hAnsi="宋体"/>
                <w:kern w:val="0"/>
                <w:szCs w:val="21"/>
                <w:lang w:bidi="ar"/>
              </w:rPr>
            </w:pPr>
            <w:r>
              <w:rPr>
                <w:rFonts w:hint="eastAsia" w:ascii="宋体" w:hAnsi="宋体"/>
                <w:kern w:val="0"/>
                <w:szCs w:val="21"/>
                <w:lang w:eastAsia="zh-CN" w:bidi="ar"/>
              </w:rPr>
              <w:t>比选</w:t>
            </w:r>
            <w:r>
              <w:rPr>
                <w:rFonts w:hint="eastAsia" w:ascii="宋体" w:hAnsi="宋体"/>
                <w:kern w:val="0"/>
                <w:szCs w:val="21"/>
                <w:lang w:bidi="ar"/>
              </w:rPr>
              <w:t>申请文件的一致性</w:t>
            </w:r>
          </w:p>
        </w:tc>
        <w:tc>
          <w:tcPr>
            <w:tcW w:w="5268" w:type="dxa"/>
            <w:vAlign w:val="center"/>
          </w:tcPr>
          <w:p w14:paraId="293E5B81">
            <w:pPr>
              <w:widowControl/>
              <w:rPr>
                <w:rFonts w:ascii="宋体" w:hAnsi="宋体"/>
                <w:kern w:val="0"/>
                <w:szCs w:val="21"/>
                <w:lang w:bidi="ar"/>
              </w:rPr>
            </w:pPr>
            <w:r>
              <w:rPr>
                <w:rFonts w:hint="eastAsia" w:ascii="宋体" w:hAnsi="宋体"/>
                <w:kern w:val="0"/>
                <w:szCs w:val="21"/>
                <w:lang w:eastAsia="zh-CN" w:bidi="ar"/>
              </w:rPr>
              <w:t>比选</w:t>
            </w:r>
            <w:r>
              <w:rPr>
                <w:rFonts w:hint="eastAsia" w:ascii="宋体" w:hAnsi="宋体"/>
                <w:kern w:val="0"/>
                <w:szCs w:val="21"/>
                <w:lang w:bidi="ar"/>
              </w:rPr>
              <w:t>申请人未递交两份或多份内容不同的</w:t>
            </w:r>
            <w:r>
              <w:rPr>
                <w:rFonts w:hint="eastAsia" w:ascii="宋体" w:hAnsi="宋体"/>
                <w:kern w:val="0"/>
                <w:szCs w:val="21"/>
                <w:lang w:eastAsia="zh-CN" w:bidi="ar"/>
              </w:rPr>
              <w:t>比选</w:t>
            </w:r>
            <w:r>
              <w:rPr>
                <w:rFonts w:hint="eastAsia" w:ascii="宋体" w:hAnsi="宋体"/>
                <w:kern w:val="0"/>
                <w:szCs w:val="21"/>
                <w:lang w:bidi="ar"/>
              </w:rPr>
              <w:t>申请文件，未在一份</w:t>
            </w:r>
            <w:r>
              <w:rPr>
                <w:rFonts w:hint="eastAsia" w:ascii="宋体" w:hAnsi="宋体"/>
                <w:kern w:val="0"/>
                <w:szCs w:val="21"/>
                <w:lang w:eastAsia="zh-CN" w:bidi="ar"/>
              </w:rPr>
              <w:t>比选</w:t>
            </w:r>
            <w:r>
              <w:rPr>
                <w:rFonts w:hint="eastAsia" w:ascii="宋体" w:hAnsi="宋体"/>
                <w:kern w:val="0"/>
                <w:szCs w:val="21"/>
                <w:lang w:bidi="ar"/>
              </w:rPr>
              <w:t>申请文件中对招标项目有两个或多个投标报价，且未在</w:t>
            </w:r>
            <w:r>
              <w:rPr>
                <w:rFonts w:hint="eastAsia" w:ascii="宋体" w:hAnsi="宋体"/>
                <w:kern w:val="0"/>
                <w:szCs w:val="21"/>
                <w:lang w:eastAsia="zh-CN" w:bidi="ar"/>
              </w:rPr>
              <w:t>比选</w:t>
            </w:r>
            <w:r>
              <w:rPr>
                <w:rFonts w:hint="eastAsia" w:ascii="宋体" w:hAnsi="宋体"/>
                <w:kern w:val="0"/>
                <w:szCs w:val="21"/>
                <w:lang w:bidi="ar"/>
              </w:rPr>
              <w:t>申请文件中声明哪一个有效的（按</w:t>
            </w:r>
            <w:r>
              <w:rPr>
                <w:rFonts w:hint="eastAsia" w:ascii="宋体" w:hAnsi="宋体"/>
                <w:kern w:val="0"/>
                <w:szCs w:val="21"/>
                <w:lang w:eastAsia="zh-CN" w:bidi="ar"/>
              </w:rPr>
              <w:t>比选</w:t>
            </w:r>
            <w:r>
              <w:rPr>
                <w:rFonts w:hint="eastAsia" w:ascii="宋体" w:hAnsi="宋体"/>
                <w:kern w:val="0"/>
                <w:szCs w:val="21"/>
                <w:lang w:bidi="ar"/>
              </w:rPr>
              <w:t xml:space="preserve">文件规定提交备选投标方案的除外）； </w:t>
            </w:r>
          </w:p>
        </w:tc>
        <w:tc>
          <w:tcPr>
            <w:tcW w:w="827" w:type="dxa"/>
            <w:vAlign w:val="center"/>
          </w:tcPr>
          <w:p w14:paraId="58492340">
            <w:pPr>
              <w:widowControl/>
              <w:jc w:val="center"/>
              <w:rPr>
                <w:rFonts w:ascii="宋体" w:hAnsi="宋体"/>
                <w:szCs w:val="21"/>
              </w:rPr>
            </w:pPr>
          </w:p>
        </w:tc>
        <w:tc>
          <w:tcPr>
            <w:tcW w:w="945" w:type="dxa"/>
            <w:vAlign w:val="center"/>
          </w:tcPr>
          <w:p w14:paraId="08DA41B8">
            <w:pPr>
              <w:widowControl/>
              <w:jc w:val="center"/>
              <w:rPr>
                <w:rFonts w:ascii="宋体" w:hAnsi="宋体"/>
                <w:szCs w:val="21"/>
              </w:rPr>
            </w:pPr>
          </w:p>
        </w:tc>
        <w:tc>
          <w:tcPr>
            <w:tcW w:w="816" w:type="dxa"/>
            <w:vAlign w:val="center"/>
          </w:tcPr>
          <w:p w14:paraId="3817DFCC">
            <w:pPr>
              <w:widowControl/>
              <w:jc w:val="center"/>
              <w:rPr>
                <w:rFonts w:ascii="宋体" w:hAnsi="宋体"/>
                <w:szCs w:val="21"/>
              </w:rPr>
            </w:pPr>
          </w:p>
        </w:tc>
      </w:tr>
      <w:tr w14:paraId="5FF291D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78AA2164">
            <w:pPr>
              <w:widowControl/>
              <w:jc w:val="center"/>
              <w:rPr>
                <w:rFonts w:ascii="宋体" w:hAnsi="宋体"/>
                <w:kern w:val="0"/>
                <w:szCs w:val="21"/>
                <w:lang w:bidi="ar"/>
              </w:rPr>
            </w:pPr>
            <w:r>
              <w:rPr>
                <w:rFonts w:hint="eastAsia" w:ascii="宋体" w:hAnsi="宋体"/>
                <w:kern w:val="0"/>
                <w:szCs w:val="21"/>
                <w:lang w:bidi="ar"/>
              </w:rPr>
              <w:t>5</w:t>
            </w:r>
          </w:p>
        </w:tc>
        <w:tc>
          <w:tcPr>
            <w:tcW w:w="1583" w:type="dxa"/>
            <w:vAlign w:val="center"/>
          </w:tcPr>
          <w:p w14:paraId="31D002AC">
            <w:pPr>
              <w:widowControl/>
              <w:jc w:val="center"/>
              <w:rPr>
                <w:rFonts w:ascii="宋体" w:hAnsi="宋体"/>
                <w:kern w:val="0"/>
                <w:szCs w:val="21"/>
                <w:lang w:bidi="ar"/>
              </w:rPr>
            </w:pPr>
            <w:r>
              <w:rPr>
                <w:rFonts w:hint="eastAsia" w:ascii="宋体" w:hAnsi="宋体"/>
                <w:kern w:val="0"/>
                <w:szCs w:val="21"/>
                <w:lang w:bidi="ar"/>
              </w:rPr>
              <w:t>澄清要求</w:t>
            </w:r>
          </w:p>
        </w:tc>
        <w:tc>
          <w:tcPr>
            <w:tcW w:w="5268" w:type="dxa"/>
            <w:vAlign w:val="center"/>
          </w:tcPr>
          <w:p w14:paraId="14035861">
            <w:pPr>
              <w:widowControl/>
              <w:rPr>
                <w:rFonts w:ascii="宋体" w:hAnsi="宋体"/>
                <w:kern w:val="0"/>
                <w:szCs w:val="21"/>
                <w:lang w:bidi="ar"/>
              </w:rPr>
            </w:pPr>
            <w:r>
              <w:rPr>
                <w:rFonts w:hint="eastAsia" w:ascii="宋体" w:hAnsi="宋体"/>
                <w:kern w:val="0"/>
                <w:szCs w:val="21"/>
                <w:lang w:eastAsia="zh-CN" w:bidi="ar"/>
              </w:rPr>
              <w:t>比选</w:t>
            </w:r>
            <w:r>
              <w:rPr>
                <w:rFonts w:hint="eastAsia" w:ascii="宋体" w:hAnsi="宋体"/>
                <w:kern w:val="0"/>
                <w:szCs w:val="21"/>
                <w:lang w:bidi="ar"/>
              </w:rPr>
              <w:t>申请人无拒不按照要求对</w:t>
            </w:r>
            <w:r>
              <w:rPr>
                <w:rFonts w:hint="eastAsia" w:ascii="宋体" w:hAnsi="宋体"/>
                <w:kern w:val="0"/>
                <w:szCs w:val="21"/>
                <w:lang w:eastAsia="zh-CN" w:bidi="ar"/>
              </w:rPr>
              <w:t>比选</w:t>
            </w:r>
            <w:r>
              <w:rPr>
                <w:rFonts w:hint="eastAsia" w:ascii="宋体" w:hAnsi="宋体"/>
                <w:kern w:val="0"/>
                <w:szCs w:val="21"/>
                <w:lang w:bidi="ar"/>
              </w:rPr>
              <w:t>申请文件进行澄清、说明或者补正；</w:t>
            </w:r>
          </w:p>
        </w:tc>
        <w:tc>
          <w:tcPr>
            <w:tcW w:w="827" w:type="dxa"/>
            <w:vAlign w:val="center"/>
          </w:tcPr>
          <w:p w14:paraId="5F62372F">
            <w:pPr>
              <w:widowControl/>
              <w:jc w:val="center"/>
              <w:rPr>
                <w:rFonts w:ascii="宋体" w:hAnsi="宋体"/>
                <w:szCs w:val="21"/>
              </w:rPr>
            </w:pPr>
          </w:p>
        </w:tc>
        <w:tc>
          <w:tcPr>
            <w:tcW w:w="945" w:type="dxa"/>
            <w:vAlign w:val="center"/>
          </w:tcPr>
          <w:p w14:paraId="55EBFDE2">
            <w:pPr>
              <w:widowControl/>
              <w:jc w:val="center"/>
              <w:rPr>
                <w:rFonts w:ascii="宋体" w:hAnsi="宋体"/>
                <w:szCs w:val="21"/>
              </w:rPr>
            </w:pPr>
          </w:p>
        </w:tc>
        <w:tc>
          <w:tcPr>
            <w:tcW w:w="816" w:type="dxa"/>
            <w:vAlign w:val="center"/>
          </w:tcPr>
          <w:p w14:paraId="5977B1F3">
            <w:pPr>
              <w:widowControl/>
              <w:jc w:val="center"/>
              <w:rPr>
                <w:rFonts w:ascii="宋体" w:hAnsi="宋体"/>
                <w:szCs w:val="21"/>
              </w:rPr>
            </w:pPr>
          </w:p>
        </w:tc>
      </w:tr>
      <w:tr w14:paraId="65DBEF7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77D2BC46">
            <w:pPr>
              <w:widowControl/>
              <w:jc w:val="center"/>
              <w:rPr>
                <w:rFonts w:ascii="宋体" w:hAnsi="宋体"/>
                <w:kern w:val="0"/>
                <w:szCs w:val="21"/>
                <w:lang w:bidi="ar"/>
              </w:rPr>
            </w:pPr>
            <w:r>
              <w:rPr>
                <w:rFonts w:hint="eastAsia" w:ascii="宋体" w:hAnsi="宋体"/>
                <w:kern w:val="0"/>
                <w:szCs w:val="21"/>
                <w:lang w:bidi="ar"/>
              </w:rPr>
              <w:t>6</w:t>
            </w:r>
          </w:p>
        </w:tc>
        <w:tc>
          <w:tcPr>
            <w:tcW w:w="1583" w:type="dxa"/>
            <w:vAlign w:val="center"/>
          </w:tcPr>
          <w:p w14:paraId="6A8DC655">
            <w:pPr>
              <w:widowControl/>
              <w:jc w:val="center"/>
              <w:rPr>
                <w:rFonts w:ascii="宋体" w:hAnsi="宋体"/>
                <w:kern w:val="0"/>
                <w:szCs w:val="21"/>
                <w:lang w:bidi="ar"/>
              </w:rPr>
            </w:pPr>
            <w:r>
              <w:rPr>
                <w:rFonts w:hint="eastAsia" w:ascii="宋体" w:hAnsi="宋体"/>
                <w:kern w:val="0"/>
                <w:szCs w:val="21"/>
                <w:lang w:bidi="ar"/>
              </w:rPr>
              <w:t>投标范围</w:t>
            </w:r>
          </w:p>
        </w:tc>
        <w:tc>
          <w:tcPr>
            <w:tcW w:w="5268" w:type="dxa"/>
            <w:vAlign w:val="center"/>
          </w:tcPr>
          <w:p w14:paraId="5BFEA34A">
            <w:pPr>
              <w:widowControl/>
              <w:rPr>
                <w:rFonts w:ascii="宋体" w:hAnsi="宋体"/>
                <w:kern w:val="0"/>
                <w:szCs w:val="21"/>
                <w:lang w:bidi="ar"/>
              </w:rPr>
            </w:pPr>
            <w:r>
              <w:rPr>
                <w:rFonts w:hint="eastAsia" w:ascii="宋体" w:hAnsi="宋体"/>
                <w:kern w:val="0"/>
                <w:szCs w:val="21"/>
                <w:lang w:eastAsia="zh-CN" w:bidi="ar"/>
              </w:rPr>
              <w:t>比选</w:t>
            </w:r>
            <w:r>
              <w:rPr>
                <w:rFonts w:hint="eastAsia" w:ascii="宋体" w:hAnsi="宋体"/>
                <w:kern w:val="0"/>
                <w:szCs w:val="21"/>
                <w:lang w:bidi="ar"/>
              </w:rPr>
              <w:t>申请文件载明的投标范围响应</w:t>
            </w:r>
            <w:r>
              <w:rPr>
                <w:rFonts w:hint="eastAsia" w:ascii="宋体" w:hAnsi="宋体"/>
                <w:kern w:val="0"/>
                <w:szCs w:val="21"/>
                <w:lang w:eastAsia="zh-CN" w:bidi="ar"/>
              </w:rPr>
              <w:t>比选</w:t>
            </w:r>
            <w:r>
              <w:rPr>
                <w:rFonts w:hint="eastAsia" w:ascii="宋体" w:hAnsi="宋体"/>
                <w:kern w:val="0"/>
                <w:szCs w:val="21"/>
                <w:lang w:bidi="ar"/>
              </w:rPr>
              <w:t>文件规定的招标范围；</w:t>
            </w:r>
          </w:p>
        </w:tc>
        <w:tc>
          <w:tcPr>
            <w:tcW w:w="827" w:type="dxa"/>
            <w:vAlign w:val="center"/>
          </w:tcPr>
          <w:p w14:paraId="52CB23C0">
            <w:pPr>
              <w:widowControl/>
              <w:jc w:val="center"/>
              <w:rPr>
                <w:rFonts w:ascii="宋体" w:hAnsi="宋体"/>
                <w:szCs w:val="21"/>
              </w:rPr>
            </w:pPr>
          </w:p>
        </w:tc>
        <w:tc>
          <w:tcPr>
            <w:tcW w:w="945" w:type="dxa"/>
            <w:vAlign w:val="center"/>
          </w:tcPr>
          <w:p w14:paraId="56275CBB">
            <w:pPr>
              <w:widowControl/>
              <w:jc w:val="center"/>
              <w:rPr>
                <w:rFonts w:ascii="宋体" w:hAnsi="宋体"/>
                <w:szCs w:val="21"/>
              </w:rPr>
            </w:pPr>
          </w:p>
        </w:tc>
        <w:tc>
          <w:tcPr>
            <w:tcW w:w="816" w:type="dxa"/>
            <w:vAlign w:val="center"/>
          </w:tcPr>
          <w:p w14:paraId="3F1D65EC">
            <w:pPr>
              <w:widowControl/>
              <w:jc w:val="center"/>
              <w:rPr>
                <w:rFonts w:ascii="宋体" w:hAnsi="宋体"/>
                <w:szCs w:val="21"/>
              </w:rPr>
            </w:pPr>
          </w:p>
        </w:tc>
      </w:tr>
      <w:tr w14:paraId="5FE1C36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417E952D">
            <w:pPr>
              <w:widowControl/>
              <w:jc w:val="center"/>
              <w:rPr>
                <w:rFonts w:ascii="宋体" w:hAnsi="宋体"/>
                <w:kern w:val="0"/>
                <w:szCs w:val="21"/>
                <w:lang w:bidi="ar"/>
              </w:rPr>
            </w:pPr>
            <w:r>
              <w:rPr>
                <w:rFonts w:hint="eastAsia" w:ascii="宋体" w:hAnsi="宋体"/>
                <w:kern w:val="0"/>
                <w:szCs w:val="21"/>
                <w:lang w:bidi="ar"/>
              </w:rPr>
              <w:t>7</w:t>
            </w:r>
          </w:p>
        </w:tc>
        <w:tc>
          <w:tcPr>
            <w:tcW w:w="1583" w:type="dxa"/>
            <w:vAlign w:val="center"/>
          </w:tcPr>
          <w:p w14:paraId="302DBD3C">
            <w:pPr>
              <w:widowControl/>
              <w:jc w:val="center"/>
              <w:rPr>
                <w:rFonts w:ascii="宋体" w:hAnsi="宋体"/>
                <w:kern w:val="0"/>
                <w:szCs w:val="21"/>
                <w:lang w:bidi="ar"/>
              </w:rPr>
            </w:pPr>
            <w:r>
              <w:rPr>
                <w:rFonts w:hint="eastAsia" w:ascii="宋体" w:hAnsi="宋体"/>
                <w:kern w:val="0"/>
                <w:szCs w:val="21"/>
                <w:lang w:bidi="ar"/>
              </w:rPr>
              <w:t>投标报价的有效性</w:t>
            </w:r>
          </w:p>
        </w:tc>
        <w:tc>
          <w:tcPr>
            <w:tcW w:w="5268" w:type="dxa"/>
            <w:vAlign w:val="center"/>
          </w:tcPr>
          <w:p w14:paraId="65C17120">
            <w:pPr>
              <w:widowControl/>
              <w:rPr>
                <w:rFonts w:ascii="宋体" w:hAnsi="宋体"/>
                <w:kern w:val="0"/>
                <w:szCs w:val="21"/>
                <w:lang w:bidi="ar"/>
              </w:rPr>
            </w:pPr>
            <w:r>
              <w:rPr>
                <w:rFonts w:hint="eastAsia" w:ascii="宋体" w:hAnsi="宋体"/>
                <w:kern w:val="0"/>
                <w:szCs w:val="21"/>
                <w:lang w:bidi="ar"/>
              </w:rPr>
              <w:t xml:space="preserve"> 接受并响应</w:t>
            </w:r>
            <w:r>
              <w:rPr>
                <w:rFonts w:hint="eastAsia" w:ascii="宋体" w:hAnsi="宋体"/>
                <w:kern w:val="0"/>
                <w:szCs w:val="21"/>
                <w:lang w:eastAsia="zh-CN" w:bidi="ar"/>
              </w:rPr>
              <w:t>比选</w:t>
            </w:r>
            <w:r>
              <w:rPr>
                <w:rFonts w:hint="eastAsia" w:ascii="宋体" w:hAnsi="宋体"/>
                <w:kern w:val="0"/>
                <w:szCs w:val="21"/>
                <w:lang w:bidi="ar"/>
              </w:rPr>
              <w:t>文件要求</w:t>
            </w:r>
          </w:p>
        </w:tc>
        <w:tc>
          <w:tcPr>
            <w:tcW w:w="827" w:type="dxa"/>
            <w:vAlign w:val="center"/>
          </w:tcPr>
          <w:p w14:paraId="491DB9A8">
            <w:pPr>
              <w:widowControl/>
              <w:jc w:val="center"/>
              <w:rPr>
                <w:rFonts w:ascii="宋体" w:hAnsi="宋体"/>
                <w:szCs w:val="21"/>
              </w:rPr>
            </w:pPr>
          </w:p>
        </w:tc>
        <w:tc>
          <w:tcPr>
            <w:tcW w:w="945" w:type="dxa"/>
            <w:vAlign w:val="center"/>
          </w:tcPr>
          <w:p w14:paraId="1468447D">
            <w:pPr>
              <w:widowControl/>
              <w:jc w:val="center"/>
              <w:rPr>
                <w:rFonts w:ascii="宋体" w:hAnsi="宋体"/>
                <w:szCs w:val="21"/>
              </w:rPr>
            </w:pPr>
          </w:p>
        </w:tc>
        <w:tc>
          <w:tcPr>
            <w:tcW w:w="816" w:type="dxa"/>
            <w:vAlign w:val="center"/>
          </w:tcPr>
          <w:p w14:paraId="7F183CCF">
            <w:pPr>
              <w:widowControl/>
              <w:jc w:val="center"/>
              <w:rPr>
                <w:rFonts w:ascii="宋体" w:hAnsi="宋体"/>
                <w:szCs w:val="21"/>
              </w:rPr>
            </w:pPr>
          </w:p>
        </w:tc>
      </w:tr>
      <w:tr w14:paraId="526661E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7311A645">
            <w:pPr>
              <w:widowControl/>
              <w:jc w:val="center"/>
              <w:rPr>
                <w:rFonts w:ascii="宋体" w:hAnsi="宋体"/>
                <w:kern w:val="0"/>
                <w:szCs w:val="21"/>
                <w:lang w:bidi="ar"/>
              </w:rPr>
            </w:pPr>
            <w:r>
              <w:rPr>
                <w:rFonts w:hint="eastAsia" w:ascii="宋体" w:hAnsi="宋体"/>
                <w:kern w:val="0"/>
                <w:szCs w:val="21"/>
                <w:lang w:bidi="ar"/>
              </w:rPr>
              <w:t>8</w:t>
            </w:r>
          </w:p>
        </w:tc>
        <w:tc>
          <w:tcPr>
            <w:tcW w:w="1583" w:type="dxa"/>
            <w:vAlign w:val="center"/>
          </w:tcPr>
          <w:p w14:paraId="0724A832">
            <w:pPr>
              <w:widowControl/>
              <w:jc w:val="center"/>
              <w:rPr>
                <w:rFonts w:ascii="宋体" w:hAnsi="宋体"/>
                <w:kern w:val="0"/>
                <w:szCs w:val="21"/>
                <w:lang w:bidi="ar"/>
              </w:rPr>
            </w:pPr>
            <w:r>
              <w:rPr>
                <w:rFonts w:hint="eastAsia" w:ascii="宋体" w:hAnsi="宋体"/>
                <w:kern w:val="0"/>
                <w:szCs w:val="21"/>
                <w:lang w:bidi="ar"/>
              </w:rPr>
              <w:t>其  他</w:t>
            </w:r>
          </w:p>
        </w:tc>
        <w:tc>
          <w:tcPr>
            <w:tcW w:w="5268" w:type="dxa"/>
            <w:vAlign w:val="center"/>
          </w:tcPr>
          <w:p w14:paraId="245534D9">
            <w:pPr>
              <w:widowControl/>
              <w:rPr>
                <w:rFonts w:ascii="宋体" w:hAnsi="宋体"/>
                <w:kern w:val="0"/>
                <w:szCs w:val="21"/>
                <w:lang w:bidi="ar"/>
              </w:rPr>
            </w:pPr>
            <w:r>
              <w:rPr>
                <w:rFonts w:hint="eastAsia" w:ascii="宋体" w:hAnsi="宋体"/>
                <w:kern w:val="0"/>
                <w:szCs w:val="21"/>
                <w:lang w:eastAsia="zh-CN" w:bidi="ar"/>
              </w:rPr>
              <w:t>比选</w:t>
            </w:r>
            <w:r>
              <w:rPr>
                <w:rFonts w:hint="eastAsia" w:ascii="宋体" w:hAnsi="宋体"/>
                <w:kern w:val="0"/>
                <w:szCs w:val="21"/>
                <w:lang w:bidi="ar"/>
              </w:rPr>
              <w:t>申请人无弄虚作假、违反国家法律、法规的及其他规定的</w:t>
            </w:r>
          </w:p>
        </w:tc>
        <w:tc>
          <w:tcPr>
            <w:tcW w:w="827" w:type="dxa"/>
            <w:vAlign w:val="center"/>
          </w:tcPr>
          <w:p w14:paraId="73D92286">
            <w:pPr>
              <w:widowControl/>
              <w:jc w:val="center"/>
              <w:rPr>
                <w:rFonts w:ascii="宋体" w:hAnsi="宋体"/>
                <w:szCs w:val="21"/>
              </w:rPr>
            </w:pPr>
          </w:p>
        </w:tc>
        <w:tc>
          <w:tcPr>
            <w:tcW w:w="945" w:type="dxa"/>
            <w:vAlign w:val="center"/>
          </w:tcPr>
          <w:p w14:paraId="6C0E69A2">
            <w:pPr>
              <w:widowControl/>
              <w:jc w:val="center"/>
              <w:rPr>
                <w:rFonts w:ascii="宋体" w:hAnsi="宋体"/>
                <w:szCs w:val="21"/>
              </w:rPr>
            </w:pPr>
          </w:p>
        </w:tc>
        <w:tc>
          <w:tcPr>
            <w:tcW w:w="816" w:type="dxa"/>
            <w:vAlign w:val="center"/>
          </w:tcPr>
          <w:p w14:paraId="7FF76EE6">
            <w:pPr>
              <w:widowControl/>
              <w:jc w:val="center"/>
              <w:rPr>
                <w:rFonts w:ascii="宋体" w:hAnsi="宋体"/>
                <w:szCs w:val="21"/>
              </w:rPr>
            </w:pPr>
          </w:p>
        </w:tc>
      </w:tr>
      <w:tr w14:paraId="6068CA6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2197" w:type="dxa"/>
            <w:gridSpan w:val="2"/>
            <w:vAlign w:val="center"/>
          </w:tcPr>
          <w:p w14:paraId="3CC751A8">
            <w:pPr>
              <w:widowControl/>
              <w:jc w:val="center"/>
              <w:rPr>
                <w:rFonts w:ascii="宋体" w:hAnsi="宋体"/>
                <w:kern w:val="0"/>
                <w:szCs w:val="21"/>
                <w:lang w:bidi="ar"/>
              </w:rPr>
            </w:pPr>
            <w:r>
              <w:rPr>
                <w:rFonts w:hint="eastAsia" w:ascii="宋体" w:hAnsi="宋体"/>
                <w:kern w:val="0"/>
                <w:szCs w:val="21"/>
                <w:lang w:bidi="ar"/>
              </w:rPr>
              <w:t>评审结论</w:t>
            </w:r>
          </w:p>
        </w:tc>
        <w:tc>
          <w:tcPr>
            <w:tcW w:w="5268" w:type="dxa"/>
            <w:vAlign w:val="center"/>
          </w:tcPr>
          <w:p w14:paraId="45947957">
            <w:pPr>
              <w:widowControl/>
              <w:jc w:val="center"/>
              <w:rPr>
                <w:rFonts w:ascii="宋体" w:hAnsi="宋体"/>
                <w:kern w:val="0"/>
                <w:szCs w:val="21"/>
                <w:lang w:bidi="ar"/>
              </w:rPr>
            </w:pPr>
            <w:r>
              <w:rPr>
                <w:rFonts w:hint="eastAsia" w:ascii="宋体" w:hAnsi="宋体"/>
                <w:kern w:val="0"/>
                <w:szCs w:val="21"/>
                <w:lang w:bidi="ar"/>
              </w:rPr>
              <w:t>合格/不合格</w:t>
            </w:r>
          </w:p>
        </w:tc>
        <w:tc>
          <w:tcPr>
            <w:tcW w:w="827" w:type="dxa"/>
            <w:vAlign w:val="center"/>
          </w:tcPr>
          <w:p w14:paraId="6BFFDA3E">
            <w:pPr>
              <w:widowControl/>
              <w:jc w:val="center"/>
              <w:rPr>
                <w:rFonts w:ascii="宋体" w:hAnsi="宋体"/>
                <w:szCs w:val="21"/>
              </w:rPr>
            </w:pPr>
          </w:p>
        </w:tc>
        <w:tc>
          <w:tcPr>
            <w:tcW w:w="945" w:type="dxa"/>
            <w:vAlign w:val="center"/>
          </w:tcPr>
          <w:p w14:paraId="51645BFB">
            <w:pPr>
              <w:widowControl/>
              <w:jc w:val="center"/>
              <w:rPr>
                <w:rFonts w:ascii="宋体" w:hAnsi="宋体"/>
                <w:szCs w:val="21"/>
              </w:rPr>
            </w:pPr>
          </w:p>
        </w:tc>
        <w:tc>
          <w:tcPr>
            <w:tcW w:w="816" w:type="dxa"/>
            <w:vAlign w:val="center"/>
          </w:tcPr>
          <w:p w14:paraId="122995E9">
            <w:pPr>
              <w:widowControl/>
              <w:jc w:val="center"/>
              <w:rPr>
                <w:rFonts w:ascii="宋体" w:hAnsi="宋体"/>
                <w:szCs w:val="21"/>
              </w:rPr>
            </w:pPr>
          </w:p>
        </w:tc>
      </w:tr>
    </w:tbl>
    <w:p w14:paraId="2F2AE668">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备注：以上内容合格的打“√”，不合格的打“×”，有一项不合格的，认定为不合格</w:t>
      </w:r>
      <w:r>
        <w:rPr>
          <w:rFonts w:hint="eastAsia" w:ascii="宋体" w:hAnsi="宋体"/>
          <w:spacing w:val="15"/>
          <w:kern w:val="0"/>
          <w:sz w:val="18"/>
          <w:szCs w:val="18"/>
          <w:lang w:eastAsia="zh-CN"/>
        </w:rPr>
        <w:t>比选</w:t>
      </w:r>
      <w:r>
        <w:rPr>
          <w:rFonts w:hint="eastAsia" w:ascii="宋体" w:hAnsi="宋体"/>
          <w:spacing w:val="15"/>
          <w:kern w:val="0"/>
          <w:sz w:val="18"/>
          <w:szCs w:val="18"/>
        </w:rPr>
        <w:t>申请人。</w:t>
      </w:r>
    </w:p>
    <w:p w14:paraId="1BD5F4B5">
      <w:pPr>
        <w:widowControl/>
        <w:spacing w:line="360" w:lineRule="auto"/>
        <w:jc w:val="left"/>
        <w:rPr>
          <w:rFonts w:ascii="宋体" w:hAnsi="宋体"/>
          <w:spacing w:val="15"/>
          <w:kern w:val="0"/>
          <w:szCs w:val="21"/>
        </w:rPr>
      </w:pPr>
      <w:r>
        <w:rPr>
          <w:rFonts w:hint="eastAsia" w:ascii="宋体" w:hAnsi="宋体"/>
          <w:spacing w:val="15"/>
          <w:kern w:val="0"/>
          <w:szCs w:val="21"/>
        </w:rPr>
        <w:t xml:space="preserve">  评审委员会成员签字/日期：</w:t>
      </w:r>
    </w:p>
    <w:p w14:paraId="7A197DD2">
      <w:pPr>
        <w:widowControl/>
        <w:spacing w:line="360" w:lineRule="auto"/>
        <w:jc w:val="center"/>
        <w:rPr>
          <w:rFonts w:ascii="宋体" w:hAnsi="宋体"/>
          <w:spacing w:val="15"/>
          <w:kern w:val="0"/>
          <w:sz w:val="24"/>
        </w:rPr>
      </w:pPr>
    </w:p>
    <w:p w14:paraId="3EFCD8BA">
      <w:pPr>
        <w:widowControl/>
        <w:spacing w:line="360" w:lineRule="auto"/>
        <w:jc w:val="center"/>
        <w:rPr>
          <w:rFonts w:ascii="宋体" w:hAnsi="宋体"/>
          <w:spacing w:val="15"/>
          <w:kern w:val="0"/>
          <w:sz w:val="24"/>
        </w:rPr>
      </w:pPr>
    </w:p>
    <w:p w14:paraId="05131FBB">
      <w:pPr>
        <w:widowControl/>
        <w:spacing w:line="360" w:lineRule="auto"/>
        <w:rPr>
          <w:rFonts w:ascii="宋体" w:hAnsi="宋体"/>
          <w:b/>
          <w:bCs/>
          <w:spacing w:val="15"/>
          <w:kern w:val="0"/>
          <w:sz w:val="24"/>
        </w:rPr>
      </w:pPr>
    </w:p>
    <w:p w14:paraId="49B4F956">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pacing w:val="15"/>
          <w:kern w:val="0"/>
          <w:sz w:val="24"/>
        </w:rPr>
        <w:t>附表8</w:t>
      </w:r>
    </w:p>
    <w:p w14:paraId="3ECE3F1E">
      <w:pPr>
        <w:widowControl/>
        <w:jc w:val="center"/>
        <w:rPr>
          <w:rFonts w:ascii="宋体" w:hAnsi="宋体"/>
          <w:b/>
          <w:bCs/>
          <w:spacing w:val="15"/>
          <w:kern w:val="0"/>
          <w:sz w:val="32"/>
          <w:szCs w:val="32"/>
        </w:rPr>
      </w:pPr>
      <w:r>
        <w:rPr>
          <w:rFonts w:hint="eastAsia" w:ascii="宋体" w:hAnsi="宋体"/>
          <w:b/>
          <w:bCs/>
          <w:spacing w:val="15"/>
          <w:kern w:val="0"/>
          <w:sz w:val="32"/>
          <w:szCs w:val="32"/>
        </w:rPr>
        <w:t>废标情况说明</w:t>
      </w:r>
    </w:p>
    <w:p w14:paraId="09584ACD">
      <w:pPr>
        <w:widowControl/>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kern w:val="0"/>
          <w:szCs w:val="21"/>
          <w:lang w:bidi="ar"/>
        </w:rPr>
        <w:t>时    间：</w:t>
      </w:r>
    </w:p>
    <w:tbl>
      <w:tblPr>
        <w:tblStyle w:val="1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951"/>
        <w:gridCol w:w="4300"/>
        <w:gridCol w:w="4358"/>
      </w:tblGrid>
      <w:tr w14:paraId="03CF382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1B3A5957">
            <w:pPr>
              <w:widowControl/>
              <w:jc w:val="center"/>
              <w:rPr>
                <w:rFonts w:ascii="宋体" w:hAnsi="宋体"/>
                <w:b/>
                <w:kern w:val="0"/>
                <w:szCs w:val="21"/>
                <w:lang w:bidi="ar"/>
              </w:rPr>
            </w:pPr>
            <w:r>
              <w:rPr>
                <w:rFonts w:hint="eastAsia" w:ascii="宋体" w:hAnsi="宋体"/>
                <w:b/>
                <w:kern w:val="0"/>
                <w:szCs w:val="21"/>
                <w:lang w:bidi="ar"/>
              </w:rPr>
              <w:t>序号</w:t>
            </w:r>
          </w:p>
        </w:tc>
        <w:tc>
          <w:tcPr>
            <w:tcW w:w="4300" w:type="dxa"/>
            <w:vAlign w:val="center"/>
          </w:tcPr>
          <w:p w14:paraId="2882214B">
            <w:pPr>
              <w:widowControl/>
              <w:jc w:val="center"/>
              <w:rPr>
                <w:rFonts w:ascii="宋体" w:hAnsi="宋体"/>
                <w:b/>
                <w:kern w:val="0"/>
                <w:szCs w:val="21"/>
                <w:lang w:bidi="ar"/>
              </w:rPr>
            </w:pPr>
            <w:r>
              <w:rPr>
                <w:rFonts w:hint="eastAsia" w:ascii="宋体" w:hAnsi="宋体"/>
                <w:b/>
                <w:kern w:val="0"/>
                <w:szCs w:val="21"/>
                <w:lang w:eastAsia="zh-CN" w:bidi="ar"/>
              </w:rPr>
              <w:t>比选</w:t>
            </w:r>
            <w:r>
              <w:rPr>
                <w:rFonts w:hint="eastAsia" w:ascii="宋体" w:hAnsi="宋体"/>
                <w:b/>
                <w:kern w:val="0"/>
                <w:szCs w:val="21"/>
                <w:lang w:bidi="ar"/>
              </w:rPr>
              <w:t>申请人</w:t>
            </w:r>
          </w:p>
        </w:tc>
        <w:tc>
          <w:tcPr>
            <w:tcW w:w="4358" w:type="dxa"/>
            <w:vAlign w:val="center"/>
          </w:tcPr>
          <w:p w14:paraId="2344070D">
            <w:pPr>
              <w:widowControl/>
              <w:jc w:val="center"/>
              <w:rPr>
                <w:rFonts w:ascii="宋体" w:hAnsi="宋体"/>
                <w:b/>
                <w:kern w:val="0"/>
                <w:szCs w:val="21"/>
                <w:lang w:bidi="ar"/>
              </w:rPr>
            </w:pPr>
            <w:r>
              <w:rPr>
                <w:rFonts w:hint="eastAsia" w:ascii="宋体" w:hAnsi="宋体"/>
                <w:b/>
                <w:kern w:val="0"/>
                <w:szCs w:val="21"/>
                <w:lang w:bidi="ar"/>
              </w:rPr>
              <w:t>不能通过审查的原因</w:t>
            </w:r>
          </w:p>
        </w:tc>
      </w:tr>
      <w:tr w14:paraId="09953BA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3FAA972C">
            <w:pPr>
              <w:widowControl/>
              <w:jc w:val="center"/>
              <w:rPr>
                <w:rFonts w:ascii="宋体" w:hAnsi="宋体"/>
                <w:kern w:val="0"/>
                <w:szCs w:val="21"/>
                <w:lang w:bidi="ar"/>
              </w:rPr>
            </w:pPr>
            <w:r>
              <w:rPr>
                <w:rFonts w:hint="eastAsia" w:ascii="宋体" w:hAnsi="宋体"/>
                <w:kern w:val="0"/>
                <w:szCs w:val="21"/>
                <w:lang w:bidi="ar"/>
              </w:rPr>
              <w:t>1</w:t>
            </w:r>
          </w:p>
        </w:tc>
        <w:tc>
          <w:tcPr>
            <w:tcW w:w="4300" w:type="dxa"/>
            <w:vAlign w:val="center"/>
          </w:tcPr>
          <w:p w14:paraId="0E764CC0">
            <w:pPr>
              <w:widowControl/>
              <w:jc w:val="center"/>
              <w:rPr>
                <w:rFonts w:ascii="宋体" w:hAnsi="宋体"/>
                <w:szCs w:val="21"/>
              </w:rPr>
            </w:pPr>
          </w:p>
        </w:tc>
        <w:tc>
          <w:tcPr>
            <w:tcW w:w="4358" w:type="dxa"/>
            <w:vAlign w:val="center"/>
          </w:tcPr>
          <w:p w14:paraId="6B6B2C74">
            <w:pPr>
              <w:widowControl/>
              <w:jc w:val="center"/>
              <w:rPr>
                <w:rFonts w:ascii="宋体" w:hAnsi="宋体"/>
                <w:szCs w:val="21"/>
              </w:rPr>
            </w:pPr>
          </w:p>
        </w:tc>
      </w:tr>
      <w:tr w14:paraId="465638B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3D1E4385">
            <w:pPr>
              <w:widowControl/>
              <w:jc w:val="center"/>
              <w:rPr>
                <w:rFonts w:ascii="宋体" w:hAnsi="宋体"/>
                <w:kern w:val="0"/>
                <w:szCs w:val="21"/>
                <w:lang w:bidi="ar"/>
              </w:rPr>
            </w:pPr>
            <w:r>
              <w:rPr>
                <w:rFonts w:hint="eastAsia" w:ascii="宋体" w:hAnsi="宋体"/>
                <w:kern w:val="0"/>
                <w:szCs w:val="21"/>
                <w:lang w:bidi="ar"/>
              </w:rPr>
              <w:t>2</w:t>
            </w:r>
          </w:p>
        </w:tc>
        <w:tc>
          <w:tcPr>
            <w:tcW w:w="4300" w:type="dxa"/>
            <w:vAlign w:val="center"/>
          </w:tcPr>
          <w:p w14:paraId="4D111497">
            <w:pPr>
              <w:widowControl/>
              <w:jc w:val="center"/>
              <w:rPr>
                <w:rFonts w:ascii="宋体" w:hAnsi="宋体"/>
                <w:szCs w:val="21"/>
              </w:rPr>
            </w:pPr>
          </w:p>
        </w:tc>
        <w:tc>
          <w:tcPr>
            <w:tcW w:w="4358" w:type="dxa"/>
            <w:vAlign w:val="center"/>
          </w:tcPr>
          <w:p w14:paraId="234FC571">
            <w:pPr>
              <w:widowControl/>
              <w:jc w:val="center"/>
              <w:rPr>
                <w:rFonts w:ascii="宋体" w:hAnsi="宋体"/>
                <w:szCs w:val="21"/>
              </w:rPr>
            </w:pPr>
          </w:p>
        </w:tc>
      </w:tr>
      <w:tr w14:paraId="612F7D1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74C9EACA">
            <w:pPr>
              <w:widowControl/>
              <w:jc w:val="center"/>
              <w:rPr>
                <w:rFonts w:ascii="宋体" w:hAnsi="宋体"/>
                <w:kern w:val="0"/>
                <w:szCs w:val="21"/>
                <w:lang w:bidi="ar"/>
              </w:rPr>
            </w:pPr>
            <w:r>
              <w:rPr>
                <w:rFonts w:hint="eastAsia" w:ascii="宋体" w:hAnsi="宋体"/>
                <w:kern w:val="0"/>
                <w:szCs w:val="21"/>
                <w:lang w:bidi="ar"/>
              </w:rPr>
              <w:t>3</w:t>
            </w:r>
          </w:p>
        </w:tc>
        <w:tc>
          <w:tcPr>
            <w:tcW w:w="4300" w:type="dxa"/>
            <w:vAlign w:val="center"/>
          </w:tcPr>
          <w:p w14:paraId="01413754">
            <w:pPr>
              <w:widowControl/>
              <w:jc w:val="center"/>
              <w:rPr>
                <w:rFonts w:ascii="宋体" w:hAnsi="宋体"/>
                <w:szCs w:val="21"/>
              </w:rPr>
            </w:pPr>
          </w:p>
        </w:tc>
        <w:tc>
          <w:tcPr>
            <w:tcW w:w="4358" w:type="dxa"/>
            <w:vAlign w:val="center"/>
          </w:tcPr>
          <w:p w14:paraId="3DF45361">
            <w:pPr>
              <w:widowControl/>
              <w:jc w:val="center"/>
              <w:rPr>
                <w:rFonts w:ascii="宋体" w:hAnsi="宋体"/>
                <w:szCs w:val="21"/>
              </w:rPr>
            </w:pPr>
          </w:p>
        </w:tc>
      </w:tr>
      <w:tr w14:paraId="431F591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75DFB4C6">
            <w:pPr>
              <w:widowControl/>
              <w:jc w:val="center"/>
              <w:rPr>
                <w:rFonts w:ascii="宋体" w:hAnsi="宋体"/>
                <w:kern w:val="0"/>
                <w:szCs w:val="21"/>
                <w:lang w:bidi="ar"/>
              </w:rPr>
            </w:pPr>
            <w:r>
              <w:rPr>
                <w:rFonts w:hint="eastAsia" w:ascii="宋体" w:hAnsi="宋体"/>
                <w:kern w:val="0"/>
                <w:szCs w:val="21"/>
                <w:lang w:bidi="ar"/>
              </w:rPr>
              <w:t>...</w:t>
            </w:r>
          </w:p>
        </w:tc>
        <w:tc>
          <w:tcPr>
            <w:tcW w:w="4300" w:type="dxa"/>
            <w:shd w:val="clear" w:color="auto" w:fill="FFFFFF"/>
            <w:vAlign w:val="center"/>
          </w:tcPr>
          <w:p w14:paraId="2226F7B5">
            <w:pPr>
              <w:jc w:val="center"/>
              <w:rPr>
                <w:rFonts w:ascii="宋体" w:hAnsi="宋体"/>
                <w:szCs w:val="21"/>
              </w:rPr>
            </w:pPr>
          </w:p>
        </w:tc>
        <w:tc>
          <w:tcPr>
            <w:tcW w:w="4358" w:type="dxa"/>
            <w:vAlign w:val="center"/>
          </w:tcPr>
          <w:p w14:paraId="4BF9A442">
            <w:pPr>
              <w:jc w:val="center"/>
              <w:rPr>
                <w:rFonts w:ascii="宋体" w:hAnsi="宋体"/>
                <w:szCs w:val="21"/>
              </w:rPr>
            </w:pPr>
          </w:p>
        </w:tc>
      </w:tr>
    </w:tbl>
    <w:p w14:paraId="24A9640E">
      <w:pPr>
        <w:widowControl/>
        <w:spacing w:line="360" w:lineRule="auto"/>
        <w:jc w:val="left"/>
        <w:rPr>
          <w:rFonts w:ascii="宋体" w:hAnsi="宋体"/>
          <w:kern w:val="0"/>
          <w:sz w:val="18"/>
          <w:szCs w:val="18"/>
        </w:rPr>
      </w:pPr>
      <w:r>
        <w:rPr>
          <w:rFonts w:hint="eastAsia" w:ascii="宋体" w:hAnsi="宋体"/>
          <w:kern w:val="0"/>
          <w:sz w:val="18"/>
          <w:szCs w:val="18"/>
        </w:rPr>
        <w:t xml:space="preserve">        注：没有废标，则填写“无”。</w:t>
      </w:r>
    </w:p>
    <w:p w14:paraId="1170365E">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spacing w:val="15"/>
          <w:kern w:val="0"/>
          <w:szCs w:val="21"/>
        </w:rPr>
        <w:t xml:space="preserve"> 评审委员会成员签字/日期：</w:t>
      </w:r>
    </w:p>
    <w:p w14:paraId="18E2805A">
      <w:pPr>
        <w:widowControl/>
        <w:spacing w:line="360" w:lineRule="auto"/>
        <w:rPr>
          <w:rFonts w:ascii="宋体" w:hAnsi="宋体"/>
          <w:b/>
          <w:bCs/>
          <w:spacing w:val="15"/>
          <w:kern w:val="0"/>
          <w:sz w:val="24"/>
        </w:rPr>
      </w:pPr>
    </w:p>
    <w:p w14:paraId="4462CC1F">
      <w:pPr>
        <w:widowControl/>
        <w:spacing w:line="360" w:lineRule="auto"/>
        <w:rPr>
          <w:rFonts w:ascii="宋体" w:hAnsi="宋体"/>
          <w:b/>
          <w:bCs/>
          <w:spacing w:val="15"/>
          <w:kern w:val="0"/>
          <w:sz w:val="24"/>
        </w:rPr>
      </w:pPr>
    </w:p>
    <w:p w14:paraId="1D3D896C">
      <w:pPr>
        <w:widowControl/>
        <w:spacing w:line="360" w:lineRule="auto"/>
        <w:rPr>
          <w:rFonts w:ascii="宋体" w:hAnsi="宋体"/>
          <w:b/>
          <w:bCs/>
          <w:spacing w:val="15"/>
          <w:kern w:val="0"/>
          <w:sz w:val="24"/>
        </w:rPr>
      </w:pPr>
    </w:p>
    <w:p w14:paraId="5CCDA4A3">
      <w:pPr>
        <w:widowControl/>
        <w:spacing w:line="360" w:lineRule="auto"/>
        <w:rPr>
          <w:rFonts w:ascii="宋体" w:hAnsi="宋体"/>
          <w:b/>
          <w:bCs/>
          <w:spacing w:val="15"/>
          <w:kern w:val="0"/>
          <w:sz w:val="24"/>
        </w:rPr>
      </w:pPr>
      <w:r>
        <w:rPr>
          <w:rFonts w:hint="eastAsia" w:ascii="宋体" w:hAnsi="宋体"/>
          <w:b/>
          <w:bCs/>
          <w:spacing w:val="15"/>
          <w:kern w:val="0"/>
          <w:sz w:val="24"/>
        </w:rPr>
        <w:t>附表9</w:t>
      </w:r>
    </w:p>
    <w:p w14:paraId="5831E817">
      <w:pPr>
        <w:widowControl/>
        <w:jc w:val="center"/>
        <w:rPr>
          <w:rFonts w:ascii="宋体" w:hAnsi="宋体"/>
          <w:b/>
          <w:bCs/>
          <w:spacing w:val="15"/>
          <w:kern w:val="0"/>
          <w:sz w:val="32"/>
          <w:szCs w:val="32"/>
        </w:rPr>
      </w:pPr>
      <w:r>
        <w:rPr>
          <w:rFonts w:hint="eastAsia" w:ascii="宋体" w:hAnsi="宋体"/>
          <w:b/>
          <w:bCs/>
          <w:spacing w:val="15"/>
          <w:kern w:val="0"/>
          <w:sz w:val="32"/>
          <w:szCs w:val="32"/>
        </w:rPr>
        <w:t>符合要求的</w:t>
      </w:r>
      <w:r>
        <w:rPr>
          <w:rFonts w:hint="eastAsia" w:ascii="宋体" w:hAnsi="宋体"/>
          <w:b/>
          <w:bCs/>
          <w:spacing w:val="15"/>
          <w:kern w:val="0"/>
          <w:sz w:val="32"/>
          <w:szCs w:val="32"/>
          <w:lang w:eastAsia="zh-CN"/>
        </w:rPr>
        <w:t>比选</w:t>
      </w:r>
      <w:r>
        <w:rPr>
          <w:rFonts w:hint="eastAsia" w:ascii="宋体" w:hAnsi="宋体"/>
          <w:b/>
          <w:bCs/>
          <w:spacing w:val="15"/>
          <w:kern w:val="0"/>
          <w:sz w:val="32"/>
          <w:szCs w:val="32"/>
        </w:rPr>
        <w:t>申请人名单</w:t>
      </w:r>
    </w:p>
    <w:p w14:paraId="0DA1A342">
      <w:pPr>
        <w:widowControl/>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kern w:val="0"/>
          <w:szCs w:val="21"/>
          <w:lang w:bidi="ar"/>
        </w:rPr>
        <w:t>时    间：</w:t>
      </w:r>
    </w:p>
    <w:tbl>
      <w:tblPr>
        <w:tblStyle w:val="1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1575"/>
        <w:gridCol w:w="5332"/>
        <w:gridCol w:w="2623"/>
      </w:tblGrid>
      <w:tr w14:paraId="476782C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0D00D9D8">
            <w:pPr>
              <w:widowControl/>
              <w:jc w:val="center"/>
              <w:rPr>
                <w:rFonts w:ascii="宋体" w:hAnsi="宋体"/>
                <w:b/>
                <w:kern w:val="0"/>
                <w:szCs w:val="21"/>
                <w:lang w:bidi="ar"/>
              </w:rPr>
            </w:pPr>
            <w:r>
              <w:rPr>
                <w:rFonts w:hint="eastAsia" w:ascii="宋体" w:hAnsi="宋体"/>
                <w:b/>
                <w:kern w:val="0"/>
                <w:szCs w:val="21"/>
                <w:lang w:bidi="ar"/>
              </w:rPr>
              <w:t>序号</w:t>
            </w:r>
          </w:p>
        </w:tc>
        <w:tc>
          <w:tcPr>
            <w:tcW w:w="5332" w:type="dxa"/>
            <w:vAlign w:val="center"/>
          </w:tcPr>
          <w:p w14:paraId="74B1F627">
            <w:pPr>
              <w:widowControl/>
              <w:jc w:val="center"/>
              <w:rPr>
                <w:rFonts w:ascii="宋体" w:hAnsi="宋体"/>
                <w:b/>
                <w:kern w:val="0"/>
                <w:szCs w:val="21"/>
                <w:lang w:bidi="ar"/>
              </w:rPr>
            </w:pPr>
            <w:r>
              <w:rPr>
                <w:rFonts w:hint="eastAsia" w:ascii="宋体" w:hAnsi="宋体"/>
                <w:b/>
                <w:kern w:val="0"/>
                <w:szCs w:val="21"/>
                <w:lang w:eastAsia="zh-CN" w:bidi="ar"/>
              </w:rPr>
              <w:t>比选</w:t>
            </w:r>
            <w:r>
              <w:rPr>
                <w:rFonts w:hint="eastAsia" w:ascii="宋体" w:hAnsi="宋体"/>
                <w:b/>
                <w:kern w:val="0"/>
                <w:szCs w:val="21"/>
                <w:lang w:bidi="ar"/>
              </w:rPr>
              <w:t>申请人</w:t>
            </w:r>
          </w:p>
        </w:tc>
        <w:tc>
          <w:tcPr>
            <w:tcW w:w="2623" w:type="dxa"/>
            <w:vAlign w:val="center"/>
          </w:tcPr>
          <w:p w14:paraId="6A3D2955">
            <w:pPr>
              <w:widowControl/>
              <w:jc w:val="center"/>
              <w:rPr>
                <w:rFonts w:ascii="宋体" w:hAnsi="宋体"/>
                <w:b/>
                <w:kern w:val="0"/>
                <w:szCs w:val="21"/>
                <w:lang w:bidi="ar"/>
              </w:rPr>
            </w:pPr>
            <w:r>
              <w:rPr>
                <w:rFonts w:hint="eastAsia" w:ascii="宋体" w:hAnsi="宋体"/>
                <w:b/>
                <w:kern w:val="0"/>
                <w:szCs w:val="21"/>
                <w:lang w:bidi="ar"/>
              </w:rPr>
              <w:t>备注</w:t>
            </w:r>
          </w:p>
        </w:tc>
      </w:tr>
      <w:tr w14:paraId="10A66C9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6910475B">
            <w:pPr>
              <w:widowControl/>
              <w:jc w:val="center"/>
              <w:rPr>
                <w:rFonts w:ascii="宋体" w:hAnsi="宋体"/>
                <w:kern w:val="0"/>
                <w:szCs w:val="21"/>
                <w:lang w:bidi="ar"/>
              </w:rPr>
            </w:pPr>
            <w:r>
              <w:rPr>
                <w:rFonts w:hint="eastAsia" w:ascii="宋体" w:hAnsi="宋体"/>
                <w:kern w:val="0"/>
                <w:szCs w:val="21"/>
                <w:lang w:bidi="ar"/>
              </w:rPr>
              <w:t>1</w:t>
            </w:r>
          </w:p>
        </w:tc>
        <w:tc>
          <w:tcPr>
            <w:tcW w:w="5332" w:type="dxa"/>
            <w:vAlign w:val="center"/>
          </w:tcPr>
          <w:p w14:paraId="308E6A11">
            <w:pPr>
              <w:widowControl/>
              <w:jc w:val="center"/>
              <w:rPr>
                <w:rFonts w:ascii="宋体" w:hAnsi="宋体"/>
                <w:szCs w:val="21"/>
              </w:rPr>
            </w:pPr>
          </w:p>
        </w:tc>
        <w:tc>
          <w:tcPr>
            <w:tcW w:w="2623" w:type="dxa"/>
            <w:vAlign w:val="center"/>
          </w:tcPr>
          <w:p w14:paraId="6287D941">
            <w:pPr>
              <w:jc w:val="center"/>
              <w:rPr>
                <w:rFonts w:ascii="宋体" w:hAnsi="宋体"/>
                <w:szCs w:val="21"/>
              </w:rPr>
            </w:pPr>
          </w:p>
        </w:tc>
      </w:tr>
      <w:tr w14:paraId="6397342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5BA12F8D">
            <w:pPr>
              <w:widowControl/>
              <w:jc w:val="center"/>
              <w:rPr>
                <w:rFonts w:ascii="宋体" w:hAnsi="宋体"/>
                <w:kern w:val="0"/>
                <w:szCs w:val="21"/>
                <w:lang w:bidi="ar"/>
              </w:rPr>
            </w:pPr>
            <w:r>
              <w:rPr>
                <w:rFonts w:hint="eastAsia" w:ascii="宋体" w:hAnsi="宋体"/>
                <w:kern w:val="0"/>
                <w:szCs w:val="21"/>
                <w:lang w:bidi="ar"/>
              </w:rPr>
              <w:t>2</w:t>
            </w:r>
          </w:p>
        </w:tc>
        <w:tc>
          <w:tcPr>
            <w:tcW w:w="5332" w:type="dxa"/>
            <w:vAlign w:val="center"/>
          </w:tcPr>
          <w:p w14:paraId="51AA2BBC">
            <w:pPr>
              <w:widowControl/>
              <w:jc w:val="center"/>
              <w:rPr>
                <w:rFonts w:ascii="宋体" w:hAnsi="宋体"/>
                <w:szCs w:val="21"/>
              </w:rPr>
            </w:pPr>
          </w:p>
        </w:tc>
        <w:tc>
          <w:tcPr>
            <w:tcW w:w="2623" w:type="dxa"/>
            <w:vAlign w:val="center"/>
          </w:tcPr>
          <w:p w14:paraId="085C9A46">
            <w:pPr>
              <w:jc w:val="center"/>
              <w:rPr>
                <w:rFonts w:ascii="宋体" w:hAnsi="宋体"/>
                <w:szCs w:val="21"/>
              </w:rPr>
            </w:pPr>
          </w:p>
        </w:tc>
      </w:tr>
      <w:tr w14:paraId="4344A4F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3AB81235">
            <w:pPr>
              <w:widowControl/>
              <w:jc w:val="center"/>
              <w:rPr>
                <w:rFonts w:ascii="宋体" w:hAnsi="宋体"/>
                <w:kern w:val="0"/>
                <w:szCs w:val="21"/>
                <w:lang w:bidi="ar"/>
              </w:rPr>
            </w:pPr>
            <w:r>
              <w:rPr>
                <w:rFonts w:hint="eastAsia" w:ascii="宋体" w:hAnsi="宋体"/>
                <w:kern w:val="0"/>
                <w:szCs w:val="21"/>
                <w:lang w:bidi="ar"/>
              </w:rPr>
              <w:t>3</w:t>
            </w:r>
          </w:p>
        </w:tc>
        <w:tc>
          <w:tcPr>
            <w:tcW w:w="5332" w:type="dxa"/>
            <w:vAlign w:val="center"/>
          </w:tcPr>
          <w:p w14:paraId="429F5FE2">
            <w:pPr>
              <w:widowControl/>
              <w:jc w:val="center"/>
              <w:rPr>
                <w:rFonts w:ascii="宋体" w:hAnsi="宋体"/>
                <w:szCs w:val="21"/>
              </w:rPr>
            </w:pPr>
          </w:p>
        </w:tc>
        <w:tc>
          <w:tcPr>
            <w:tcW w:w="2623" w:type="dxa"/>
            <w:vAlign w:val="center"/>
          </w:tcPr>
          <w:p w14:paraId="772E38C4">
            <w:pPr>
              <w:rPr>
                <w:rFonts w:ascii="宋体" w:hAnsi="宋体"/>
                <w:szCs w:val="21"/>
              </w:rPr>
            </w:pPr>
          </w:p>
        </w:tc>
      </w:tr>
      <w:tr w14:paraId="36F63E0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3B79C258">
            <w:pPr>
              <w:jc w:val="center"/>
              <w:rPr>
                <w:rFonts w:ascii="宋体" w:hAnsi="宋体"/>
                <w:szCs w:val="21"/>
              </w:rPr>
            </w:pPr>
            <w:r>
              <w:rPr>
                <w:rFonts w:hint="eastAsia" w:ascii="宋体" w:hAnsi="宋体"/>
                <w:szCs w:val="21"/>
              </w:rPr>
              <w:t>...</w:t>
            </w:r>
          </w:p>
        </w:tc>
        <w:tc>
          <w:tcPr>
            <w:tcW w:w="5332" w:type="dxa"/>
            <w:shd w:val="clear" w:color="auto" w:fill="FFFFFF"/>
            <w:vAlign w:val="center"/>
          </w:tcPr>
          <w:p w14:paraId="4921744C">
            <w:pPr>
              <w:jc w:val="center"/>
              <w:rPr>
                <w:rFonts w:ascii="宋体" w:hAnsi="宋体"/>
                <w:szCs w:val="21"/>
              </w:rPr>
            </w:pPr>
          </w:p>
        </w:tc>
        <w:tc>
          <w:tcPr>
            <w:tcW w:w="2623" w:type="dxa"/>
            <w:vAlign w:val="center"/>
          </w:tcPr>
          <w:p w14:paraId="237768A5">
            <w:pPr>
              <w:jc w:val="center"/>
              <w:rPr>
                <w:rFonts w:ascii="宋体" w:hAnsi="宋体"/>
                <w:szCs w:val="21"/>
              </w:rPr>
            </w:pPr>
          </w:p>
        </w:tc>
      </w:tr>
    </w:tbl>
    <w:p w14:paraId="1FB6ACAC">
      <w:pPr>
        <w:widowControl/>
        <w:spacing w:line="360" w:lineRule="auto"/>
        <w:jc w:val="left"/>
        <w:rPr>
          <w:rFonts w:ascii="宋体" w:hAnsi="宋体"/>
          <w:kern w:val="0"/>
          <w:sz w:val="18"/>
          <w:szCs w:val="18"/>
        </w:rPr>
      </w:pPr>
      <w:r>
        <w:rPr>
          <w:rFonts w:hint="eastAsia" w:ascii="宋体" w:hAnsi="宋体"/>
          <w:kern w:val="0"/>
          <w:sz w:val="18"/>
          <w:szCs w:val="18"/>
        </w:rPr>
        <w:t xml:space="preserve">            注：本表中</w:t>
      </w:r>
      <w:r>
        <w:rPr>
          <w:rFonts w:hint="eastAsia" w:ascii="宋体" w:hAnsi="宋体"/>
          <w:kern w:val="0"/>
          <w:sz w:val="18"/>
          <w:szCs w:val="18"/>
          <w:lang w:eastAsia="zh-CN"/>
        </w:rPr>
        <w:t>比选</w:t>
      </w:r>
      <w:r>
        <w:rPr>
          <w:rFonts w:hint="eastAsia" w:ascii="宋体" w:hAnsi="宋体"/>
          <w:kern w:val="0"/>
          <w:sz w:val="18"/>
          <w:szCs w:val="18"/>
        </w:rPr>
        <w:t>申请人排名不分先后，序号不带任何含义。</w:t>
      </w:r>
    </w:p>
    <w:p w14:paraId="3E0B0E50">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spacing w:val="15"/>
          <w:kern w:val="0"/>
          <w:szCs w:val="21"/>
        </w:rPr>
        <w:t xml:space="preserve">  评审委员会成员签字/日期：</w:t>
      </w:r>
    </w:p>
    <w:p w14:paraId="2770BD2A">
      <w:pPr>
        <w:widowControl/>
        <w:spacing w:line="360" w:lineRule="auto"/>
        <w:jc w:val="both"/>
        <w:rPr>
          <w:rFonts w:hint="eastAsia" w:ascii="宋体" w:hAnsi="宋体"/>
          <w:b/>
          <w:bCs/>
          <w:sz w:val="24"/>
        </w:rPr>
      </w:pPr>
      <w:r>
        <w:rPr>
          <w:rFonts w:hint="eastAsia" w:ascii="宋体" w:hAnsi="宋体"/>
          <w:b/>
          <w:bCs/>
          <w:spacing w:val="15"/>
          <w:kern w:val="0"/>
          <w:sz w:val="24"/>
        </w:rPr>
        <w:br w:type="page"/>
      </w:r>
      <w:r>
        <w:rPr>
          <w:rFonts w:hint="eastAsia" w:ascii="宋体" w:hAnsi="宋体"/>
          <w:b/>
          <w:bCs/>
          <w:sz w:val="24"/>
        </w:rPr>
        <w:t>附表10</w:t>
      </w:r>
    </w:p>
    <w:p w14:paraId="73F4B77C">
      <w:pPr>
        <w:widowControl/>
        <w:spacing w:line="360" w:lineRule="auto"/>
        <w:jc w:val="center"/>
        <w:rPr>
          <w:rFonts w:hint="eastAsia" w:ascii="宋体" w:hAnsi="宋体" w:eastAsia="宋体"/>
          <w:b/>
          <w:bCs/>
          <w:spacing w:val="15"/>
          <w:kern w:val="0"/>
          <w:sz w:val="32"/>
          <w:szCs w:val="32"/>
          <w:lang w:eastAsia="zh-CN"/>
        </w:rPr>
      </w:pPr>
      <w:r>
        <w:rPr>
          <w:rFonts w:hint="eastAsia" w:ascii="宋体" w:hAnsi="宋体"/>
          <w:b/>
          <w:bCs/>
          <w:spacing w:val="15"/>
          <w:kern w:val="0"/>
          <w:sz w:val="32"/>
          <w:szCs w:val="32"/>
        </w:rPr>
        <w:t>评分表</w:t>
      </w:r>
      <w:r>
        <w:rPr>
          <w:rFonts w:hint="eastAsia" w:ascii="宋体" w:hAnsi="宋体"/>
          <w:b/>
          <w:bCs/>
          <w:color w:val="000000" w:themeColor="text1"/>
          <w:spacing w:val="15"/>
          <w:kern w:val="0"/>
          <w:sz w:val="32"/>
          <w:szCs w:val="32"/>
          <w:lang w:eastAsia="zh-CN"/>
          <w14:textFill>
            <w14:solidFill>
              <w14:schemeClr w14:val="tx1"/>
            </w14:solidFill>
          </w14:textFill>
        </w:rPr>
        <w:t>（</w:t>
      </w:r>
      <w:r>
        <w:rPr>
          <w:rFonts w:hint="eastAsia" w:ascii="宋体" w:hAnsi="宋体"/>
          <w:b/>
          <w:bCs/>
          <w:color w:val="000000" w:themeColor="text1"/>
          <w:spacing w:val="15"/>
          <w:kern w:val="0"/>
          <w:sz w:val="32"/>
          <w:szCs w:val="32"/>
          <w:lang w:val="en-US" w:eastAsia="zh-CN"/>
          <w14:textFill>
            <w14:solidFill>
              <w14:schemeClr w14:val="tx1"/>
            </w14:solidFill>
          </w14:textFill>
        </w:rPr>
        <w:t>100分</w:t>
      </w:r>
      <w:r>
        <w:rPr>
          <w:rFonts w:hint="eastAsia" w:ascii="宋体" w:hAnsi="宋体"/>
          <w:b/>
          <w:bCs/>
          <w:color w:val="000000" w:themeColor="text1"/>
          <w:spacing w:val="15"/>
          <w:kern w:val="0"/>
          <w:sz w:val="32"/>
          <w:szCs w:val="32"/>
          <w:lang w:eastAsia="zh-CN"/>
          <w14:textFill>
            <w14:solidFill>
              <w14:schemeClr w14:val="tx1"/>
            </w14:solidFill>
          </w14:textFill>
        </w:rPr>
        <w:t>）</w:t>
      </w:r>
    </w:p>
    <w:tbl>
      <w:tblPr>
        <w:tblStyle w:val="14"/>
        <w:tblW w:w="504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
        <w:gridCol w:w="2417"/>
        <w:gridCol w:w="4207"/>
        <w:gridCol w:w="1030"/>
        <w:gridCol w:w="620"/>
        <w:gridCol w:w="620"/>
        <w:gridCol w:w="621"/>
      </w:tblGrid>
      <w:tr w14:paraId="01F01C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restart"/>
            <w:vAlign w:val="center"/>
          </w:tcPr>
          <w:p w14:paraId="0E300B4F">
            <w:pPr>
              <w:jc w:val="center"/>
              <w:rPr>
                <w:rFonts w:ascii="宋体" w:hAnsi="宋体"/>
                <w:kern w:val="0"/>
                <w:szCs w:val="21"/>
              </w:rPr>
            </w:pPr>
            <w:r>
              <w:rPr>
                <w:rFonts w:hint="eastAsia" w:ascii="宋体" w:hAnsi="宋体"/>
                <w:kern w:val="0"/>
                <w:szCs w:val="21"/>
              </w:rPr>
              <w:t>序号</w:t>
            </w:r>
          </w:p>
        </w:tc>
        <w:tc>
          <w:tcPr>
            <w:tcW w:w="2417" w:type="dxa"/>
            <w:vMerge w:val="restart"/>
            <w:vAlign w:val="center"/>
          </w:tcPr>
          <w:p w14:paraId="642E8188">
            <w:pPr>
              <w:jc w:val="center"/>
              <w:rPr>
                <w:rFonts w:ascii="宋体" w:hAnsi="宋体"/>
                <w:kern w:val="0"/>
                <w:szCs w:val="21"/>
              </w:rPr>
            </w:pPr>
            <w:r>
              <w:rPr>
                <w:rFonts w:hint="eastAsia" w:ascii="宋体" w:hAnsi="宋体"/>
                <w:kern w:val="0"/>
                <w:szCs w:val="21"/>
              </w:rPr>
              <w:t>评分因素</w:t>
            </w:r>
          </w:p>
        </w:tc>
        <w:tc>
          <w:tcPr>
            <w:tcW w:w="5237" w:type="dxa"/>
            <w:gridSpan w:val="2"/>
            <w:vMerge w:val="restart"/>
            <w:vAlign w:val="center"/>
          </w:tcPr>
          <w:p w14:paraId="672C2235">
            <w:pPr>
              <w:jc w:val="center"/>
              <w:rPr>
                <w:rFonts w:ascii="宋体" w:hAnsi="宋体"/>
                <w:kern w:val="0"/>
                <w:szCs w:val="21"/>
              </w:rPr>
            </w:pPr>
            <w:r>
              <w:rPr>
                <w:rFonts w:hint="eastAsia" w:ascii="宋体" w:hAnsi="宋体"/>
                <w:kern w:val="0"/>
                <w:szCs w:val="21"/>
              </w:rPr>
              <w:t>评价内容/分值</w:t>
            </w:r>
          </w:p>
        </w:tc>
        <w:tc>
          <w:tcPr>
            <w:tcW w:w="1861" w:type="dxa"/>
            <w:gridSpan w:val="3"/>
            <w:vAlign w:val="center"/>
          </w:tcPr>
          <w:p w14:paraId="2329495C">
            <w:pPr>
              <w:jc w:val="center"/>
              <w:rPr>
                <w:rFonts w:ascii="宋体" w:hAnsi="宋体"/>
                <w:kern w:val="0"/>
                <w:szCs w:val="21"/>
              </w:rPr>
            </w:pPr>
            <w:r>
              <w:rPr>
                <w:rFonts w:hint="eastAsia" w:ascii="宋体" w:hAnsi="宋体"/>
                <w:kern w:val="0"/>
                <w:szCs w:val="21"/>
              </w:rPr>
              <w:t>投标人</w:t>
            </w:r>
          </w:p>
        </w:tc>
      </w:tr>
      <w:tr w14:paraId="18B4EC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3" w:hRule="exact"/>
          <w:tblHeader/>
          <w:jc w:val="center"/>
        </w:trPr>
        <w:tc>
          <w:tcPr>
            <w:tcW w:w="426" w:type="dxa"/>
            <w:vMerge w:val="continue"/>
            <w:vAlign w:val="center"/>
          </w:tcPr>
          <w:p w14:paraId="738D97CC">
            <w:pPr>
              <w:jc w:val="center"/>
              <w:rPr>
                <w:rFonts w:ascii="宋体" w:hAnsi="宋体"/>
                <w:b/>
                <w:kern w:val="0"/>
                <w:szCs w:val="21"/>
              </w:rPr>
            </w:pPr>
          </w:p>
        </w:tc>
        <w:tc>
          <w:tcPr>
            <w:tcW w:w="2417" w:type="dxa"/>
            <w:vMerge w:val="continue"/>
            <w:vAlign w:val="center"/>
          </w:tcPr>
          <w:p w14:paraId="1A055736">
            <w:pPr>
              <w:jc w:val="center"/>
              <w:rPr>
                <w:rFonts w:ascii="宋体" w:hAnsi="宋体"/>
                <w:b/>
                <w:kern w:val="0"/>
                <w:szCs w:val="21"/>
              </w:rPr>
            </w:pPr>
          </w:p>
        </w:tc>
        <w:tc>
          <w:tcPr>
            <w:tcW w:w="5237" w:type="dxa"/>
            <w:gridSpan w:val="2"/>
            <w:vMerge w:val="continue"/>
            <w:vAlign w:val="center"/>
          </w:tcPr>
          <w:p w14:paraId="59EF84F6">
            <w:pPr>
              <w:jc w:val="center"/>
              <w:rPr>
                <w:rFonts w:ascii="宋体" w:hAnsi="宋体"/>
                <w:b/>
                <w:i/>
                <w:kern w:val="0"/>
                <w:szCs w:val="21"/>
              </w:rPr>
            </w:pPr>
          </w:p>
        </w:tc>
        <w:tc>
          <w:tcPr>
            <w:tcW w:w="620" w:type="dxa"/>
            <w:vAlign w:val="center"/>
          </w:tcPr>
          <w:p w14:paraId="54CCC31B">
            <w:pPr>
              <w:jc w:val="center"/>
              <w:rPr>
                <w:rFonts w:ascii="宋体" w:hAnsi="宋体"/>
                <w:b/>
                <w:kern w:val="0"/>
                <w:szCs w:val="21"/>
              </w:rPr>
            </w:pPr>
          </w:p>
        </w:tc>
        <w:tc>
          <w:tcPr>
            <w:tcW w:w="620" w:type="dxa"/>
            <w:vAlign w:val="center"/>
          </w:tcPr>
          <w:p w14:paraId="4E65D8AC">
            <w:pPr>
              <w:jc w:val="center"/>
              <w:rPr>
                <w:rFonts w:ascii="宋体" w:hAnsi="宋体"/>
                <w:b/>
                <w:kern w:val="0"/>
                <w:szCs w:val="21"/>
              </w:rPr>
            </w:pPr>
          </w:p>
        </w:tc>
        <w:tc>
          <w:tcPr>
            <w:tcW w:w="621" w:type="dxa"/>
            <w:vAlign w:val="center"/>
          </w:tcPr>
          <w:p w14:paraId="34360D9C">
            <w:pPr>
              <w:jc w:val="center"/>
              <w:rPr>
                <w:rFonts w:ascii="宋体" w:hAnsi="宋体"/>
                <w:b/>
                <w:kern w:val="0"/>
                <w:szCs w:val="21"/>
              </w:rPr>
            </w:pPr>
          </w:p>
        </w:tc>
      </w:tr>
      <w:tr w14:paraId="506988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85" w:hRule="atLeast"/>
          <w:jc w:val="center"/>
        </w:trPr>
        <w:tc>
          <w:tcPr>
            <w:tcW w:w="426" w:type="dxa"/>
            <w:vAlign w:val="center"/>
          </w:tcPr>
          <w:p w14:paraId="6FDAC6AD">
            <w:pPr>
              <w:jc w:val="center"/>
              <w:rPr>
                <w:rFonts w:ascii="宋体" w:hAnsi="宋体"/>
                <w:kern w:val="0"/>
                <w:szCs w:val="21"/>
              </w:rPr>
            </w:pPr>
            <w:r>
              <w:rPr>
                <w:rFonts w:hint="eastAsia" w:ascii="宋体" w:hAnsi="宋体"/>
                <w:kern w:val="0"/>
                <w:szCs w:val="21"/>
              </w:rPr>
              <w:t>1</w:t>
            </w:r>
          </w:p>
        </w:tc>
        <w:tc>
          <w:tcPr>
            <w:tcW w:w="2417" w:type="dxa"/>
            <w:vAlign w:val="center"/>
          </w:tcPr>
          <w:p w14:paraId="4606F1ED">
            <w:pPr>
              <w:widowControl/>
              <w:spacing w:line="340" w:lineRule="exact"/>
              <w:jc w:val="center"/>
              <w:rPr>
                <w:rFonts w:hint="default" w:eastAsia="宋体"/>
                <w:lang w:val="en-US" w:eastAsia="zh-CN"/>
              </w:rPr>
            </w:pPr>
            <w:r>
              <w:rPr>
                <w:rFonts w:hint="eastAsia" w:ascii="宋体" w:hAnsi="宋体" w:cs="宋体"/>
                <w:kern w:val="0"/>
                <w:szCs w:val="21"/>
                <w:lang w:val="en-US" w:eastAsia="zh-CN"/>
              </w:rPr>
              <w:t>投标报价</w:t>
            </w:r>
          </w:p>
        </w:tc>
        <w:tc>
          <w:tcPr>
            <w:tcW w:w="4207" w:type="dxa"/>
            <w:vAlign w:val="center"/>
          </w:tcPr>
          <w:p w14:paraId="3266685C">
            <w:pPr>
              <w:jc w:val="left"/>
              <w:rPr>
                <w:rFonts w:hint="eastAsia" w:ascii="宋体" w:hAnsi="宋体"/>
                <w:kern w:val="0"/>
                <w:szCs w:val="21"/>
              </w:rPr>
            </w:pPr>
            <w:r>
              <w:rPr>
                <w:rFonts w:hint="eastAsia" w:ascii="宋体" w:hAnsi="宋体"/>
                <w:kern w:val="0"/>
                <w:szCs w:val="21"/>
                <w:lang w:val="en-US" w:eastAsia="zh-CN"/>
              </w:rPr>
              <w:t>所有投标报价由</w:t>
            </w:r>
            <w:r>
              <w:rPr>
                <w:rFonts w:hint="eastAsia" w:ascii="宋体" w:hAnsi="宋体"/>
                <w:kern w:val="0"/>
                <w:szCs w:val="21"/>
              </w:rPr>
              <w:t>最低的投标报价为评标基准价，其价格分为满分。其他投标人的报价分数统一按照下列公式计算：</w:t>
            </w:r>
          </w:p>
          <w:p w14:paraId="4C6AA8A6">
            <w:pPr>
              <w:jc w:val="left"/>
              <w:rPr>
                <w:rFonts w:hint="default" w:ascii="宋体" w:hAnsi="宋体"/>
                <w:kern w:val="0"/>
                <w:szCs w:val="21"/>
                <w:lang w:val="en-US"/>
              </w:rPr>
            </w:pPr>
            <w:r>
              <w:rPr>
                <w:rFonts w:hint="eastAsia" w:ascii="宋体" w:hAnsi="宋体"/>
                <w:kern w:val="0"/>
                <w:szCs w:val="21"/>
              </w:rPr>
              <w:t>投标报价得分=(评标基准价修正或调整／投标报价修正或调整)×</w:t>
            </w:r>
            <w:r>
              <w:rPr>
                <w:rFonts w:hint="eastAsia" w:ascii="宋体" w:hAnsi="宋体"/>
                <w:kern w:val="0"/>
                <w:szCs w:val="21"/>
                <w:lang w:val="en-US" w:eastAsia="zh-CN"/>
              </w:rPr>
              <w:t>50</w:t>
            </w:r>
          </w:p>
        </w:tc>
        <w:tc>
          <w:tcPr>
            <w:tcW w:w="1030" w:type="dxa"/>
            <w:vAlign w:val="center"/>
          </w:tcPr>
          <w:p w14:paraId="179AEE19">
            <w:pPr>
              <w:jc w:val="center"/>
              <w:rPr>
                <w:rFonts w:hint="default" w:ascii="宋体" w:hAnsi="宋体" w:eastAsia="宋体"/>
                <w:kern w:val="0"/>
                <w:szCs w:val="21"/>
                <w:lang w:val="en-US" w:eastAsia="zh-CN"/>
              </w:rPr>
            </w:pPr>
            <w:r>
              <w:rPr>
                <w:rFonts w:hint="eastAsia" w:ascii="宋体" w:hAnsi="宋体"/>
                <w:kern w:val="0"/>
                <w:szCs w:val="21"/>
                <w:lang w:val="en-US" w:eastAsia="zh-CN"/>
              </w:rPr>
              <w:t>50</w:t>
            </w:r>
          </w:p>
        </w:tc>
        <w:tc>
          <w:tcPr>
            <w:tcW w:w="620" w:type="dxa"/>
            <w:vAlign w:val="center"/>
          </w:tcPr>
          <w:p w14:paraId="2DACEC28">
            <w:pPr>
              <w:jc w:val="center"/>
              <w:rPr>
                <w:rFonts w:ascii="宋体" w:hAnsi="宋体"/>
                <w:kern w:val="0"/>
                <w:szCs w:val="21"/>
              </w:rPr>
            </w:pPr>
          </w:p>
        </w:tc>
        <w:tc>
          <w:tcPr>
            <w:tcW w:w="620" w:type="dxa"/>
            <w:vAlign w:val="center"/>
          </w:tcPr>
          <w:p w14:paraId="5DEC8169">
            <w:pPr>
              <w:jc w:val="center"/>
              <w:rPr>
                <w:rFonts w:ascii="宋体" w:hAnsi="宋体"/>
                <w:kern w:val="0"/>
                <w:szCs w:val="21"/>
              </w:rPr>
            </w:pPr>
          </w:p>
        </w:tc>
        <w:tc>
          <w:tcPr>
            <w:tcW w:w="621" w:type="dxa"/>
            <w:vAlign w:val="center"/>
          </w:tcPr>
          <w:p w14:paraId="552D92E7">
            <w:pPr>
              <w:jc w:val="center"/>
              <w:rPr>
                <w:rFonts w:ascii="宋体" w:hAnsi="宋体"/>
                <w:kern w:val="0"/>
                <w:szCs w:val="21"/>
              </w:rPr>
            </w:pPr>
          </w:p>
        </w:tc>
      </w:tr>
      <w:tr w14:paraId="18E9F3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14:paraId="7B981627">
            <w:pPr>
              <w:jc w:val="center"/>
              <w:rPr>
                <w:rFonts w:ascii="宋体" w:hAnsi="宋体"/>
                <w:kern w:val="0"/>
                <w:szCs w:val="21"/>
              </w:rPr>
            </w:pPr>
            <w:r>
              <w:rPr>
                <w:rFonts w:hint="eastAsia" w:ascii="宋体" w:hAnsi="宋体"/>
                <w:kern w:val="0"/>
                <w:szCs w:val="21"/>
              </w:rPr>
              <w:t>2</w:t>
            </w:r>
          </w:p>
        </w:tc>
        <w:tc>
          <w:tcPr>
            <w:tcW w:w="2417" w:type="dxa"/>
            <w:vAlign w:val="center"/>
          </w:tcPr>
          <w:p w14:paraId="5F29DBDB">
            <w:pPr>
              <w:widowControl/>
              <w:spacing w:line="340" w:lineRule="exact"/>
              <w:jc w:val="center"/>
              <w:rPr>
                <w:rFonts w:hint="default" w:ascii="宋体" w:hAnsi="宋体"/>
                <w:color w:val="FF0000"/>
                <w:lang w:val="en-US"/>
              </w:rPr>
            </w:pPr>
            <w:r>
              <w:rPr>
                <w:rFonts w:ascii="Segoe UI" w:hAnsi="Segoe UI" w:eastAsia="Segoe UI" w:cs="Segoe UI"/>
                <w:i w:val="0"/>
                <w:iCs w:val="0"/>
                <w:caps w:val="0"/>
                <w:color w:val="0F1115"/>
                <w:spacing w:val="0"/>
                <w:sz w:val="22"/>
                <w:szCs w:val="22"/>
                <w:shd w:val="clear" w:fill="FFFFFF"/>
              </w:rPr>
              <w:t>施工组织设计（30分）</w:t>
            </w:r>
          </w:p>
        </w:tc>
        <w:tc>
          <w:tcPr>
            <w:tcW w:w="4207" w:type="dxa"/>
            <w:vAlign w:val="center"/>
          </w:tcPr>
          <w:p w14:paraId="164C540E">
            <w:pPr>
              <w:jc w:val="left"/>
              <w:rPr>
                <w:rFonts w:hint="eastAsia" w:ascii="宋体" w:hAnsi="宋体"/>
                <w:kern w:val="0"/>
                <w:szCs w:val="21"/>
              </w:rPr>
            </w:pPr>
            <w:r>
              <w:rPr>
                <w:rFonts w:hint="eastAsia" w:ascii="宋体" w:hAnsi="宋体"/>
                <w:kern w:val="0"/>
                <w:szCs w:val="21"/>
                <w:lang w:val="en-US" w:eastAsia="zh-CN"/>
              </w:rPr>
              <w:t>（1）施工方案与技术措施：针对性强、科学合理，得8-10分；一般得4-7分；差得0-3分。</w:t>
            </w:r>
            <w:r>
              <w:rPr>
                <w:rFonts w:hint="default" w:ascii="宋体" w:hAnsi="宋体"/>
                <w:kern w:val="0"/>
                <w:szCs w:val="21"/>
                <w:lang w:val="en-US" w:eastAsia="zh-CN"/>
              </w:rPr>
              <w:br w:type="textWrapping"/>
            </w:r>
            <w:r>
              <w:rPr>
                <w:rFonts w:hint="default" w:ascii="宋体" w:hAnsi="宋体"/>
                <w:kern w:val="0"/>
                <w:szCs w:val="21"/>
                <w:lang w:val="en-US" w:eastAsia="zh-CN"/>
              </w:rPr>
              <w:t>（2）质量管理体系与措施：可靠可行，得4-5分；一般得2-3分；差得0-1分。</w:t>
            </w:r>
            <w:r>
              <w:rPr>
                <w:rFonts w:hint="default" w:ascii="宋体" w:hAnsi="宋体"/>
                <w:kern w:val="0"/>
                <w:szCs w:val="21"/>
                <w:lang w:val="en-US" w:eastAsia="zh-CN"/>
              </w:rPr>
              <w:br w:type="textWrapping"/>
            </w:r>
            <w:r>
              <w:rPr>
                <w:rFonts w:hint="default" w:ascii="宋体" w:hAnsi="宋体"/>
                <w:kern w:val="0"/>
                <w:szCs w:val="21"/>
                <w:lang w:val="en-US" w:eastAsia="zh-CN"/>
              </w:rPr>
              <w:t>（3）安全管理体系与措施：完善有效，得4-5分；一般得2-3分；差得0-1分。</w:t>
            </w:r>
            <w:r>
              <w:rPr>
                <w:rFonts w:hint="default" w:ascii="宋体" w:hAnsi="宋体"/>
                <w:kern w:val="0"/>
                <w:szCs w:val="21"/>
                <w:lang w:val="en-US" w:eastAsia="zh-CN"/>
              </w:rPr>
              <w:br w:type="textWrapping"/>
            </w:r>
            <w:r>
              <w:rPr>
                <w:rFonts w:hint="default" w:ascii="宋体" w:hAnsi="宋体"/>
                <w:kern w:val="0"/>
                <w:szCs w:val="21"/>
                <w:lang w:val="en-US" w:eastAsia="zh-CN"/>
              </w:rPr>
              <w:t>（4）工期进度计划与保证措施：合理可行，得4-5分；一般得2-3分；差得0-1分。</w:t>
            </w:r>
            <w:r>
              <w:rPr>
                <w:rFonts w:hint="default" w:ascii="宋体" w:hAnsi="宋体"/>
                <w:kern w:val="0"/>
                <w:szCs w:val="21"/>
                <w:lang w:val="en-US" w:eastAsia="zh-CN"/>
              </w:rPr>
              <w:br w:type="textWrapping"/>
            </w:r>
            <w:r>
              <w:rPr>
                <w:rFonts w:hint="default" w:ascii="宋体" w:hAnsi="宋体"/>
                <w:kern w:val="0"/>
                <w:szCs w:val="21"/>
                <w:lang w:val="en-US" w:eastAsia="zh-CN"/>
              </w:rPr>
              <w:t>（5）资源配备计划：劳动力、材料、设备计划合理，得3-5分；一般得1-2分；差得0分。</w:t>
            </w:r>
          </w:p>
        </w:tc>
        <w:tc>
          <w:tcPr>
            <w:tcW w:w="1030" w:type="dxa"/>
            <w:vAlign w:val="center"/>
          </w:tcPr>
          <w:p w14:paraId="24B09896">
            <w:pPr>
              <w:jc w:val="center"/>
              <w:rPr>
                <w:rFonts w:hint="default" w:ascii="宋体" w:hAnsi="宋体" w:eastAsia="宋体"/>
                <w:color w:val="FF0000"/>
                <w:kern w:val="0"/>
                <w:szCs w:val="21"/>
                <w:lang w:val="en-US" w:eastAsia="zh-CN"/>
              </w:rPr>
            </w:pPr>
            <w:r>
              <w:rPr>
                <w:rFonts w:hint="eastAsia" w:ascii="宋体" w:hAnsi="宋体"/>
                <w:kern w:val="0"/>
                <w:szCs w:val="21"/>
                <w:lang w:val="en-US" w:eastAsia="zh-CN"/>
              </w:rPr>
              <w:t>30</w:t>
            </w:r>
          </w:p>
        </w:tc>
        <w:tc>
          <w:tcPr>
            <w:tcW w:w="620" w:type="dxa"/>
            <w:vAlign w:val="center"/>
          </w:tcPr>
          <w:p w14:paraId="25DA8178">
            <w:pPr>
              <w:jc w:val="center"/>
              <w:rPr>
                <w:rFonts w:ascii="宋体" w:hAnsi="宋体"/>
                <w:kern w:val="0"/>
                <w:szCs w:val="21"/>
              </w:rPr>
            </w:pPr>
          </w:p>
        </w:tc>
        <w:tc>
          <w:tcPr>
            <w:tcW w:w="620" w:type="dxa"/>
            <w:vAlign w:val="center"/>
          </w:tcPr>
          <w:p w14:paraId="4AA59D4D">
            <w:pPr>
              <w:jc w:val="center"/>
              <w:rPr>
                <w:rFonts w:ascii="宋体" w:hAnsi="宋体"/>
                <w:kern w:val="0"/>
                <w:szCs w:val="21"/>
              </w:rPr>
            </w:pPr>
          </w:p>
        </w:tc>
        <w:tc>
          <w:tcPr>
            <w:tcW w:w="621" w:type="dxa"/>
            <w:vAlign w:val="center"/>
          </w:tcPr>
          <w:p w14:paraId="4E908277">
            <w:pPr>
              <w:jc w:val="center"/>
              <w:rPr>
                <w:rFonts w:ascii="宋体" w:hAnsi="宋体"/>
                <w:kern w:val="0"/>
                <w:szCs w:val="21"/>
              </w:rPr>
            </w:pPr>
          </w:p>
        </w:tc>
      </w:tr>
      <w:tr w14:paraId="5F53AB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7" w:hRule="atLeast"/>
          <w:jc w:val="center"/>
        </w:trPr>
        <w:tc>
          <w:tcPr>
            <w:tcW w:w="426" w:type="dxa"/>
            <w:vAlign w:val="center"/>
          </w:tcPr>
          <w:p w14:paraId="623D1696">
            <w:pPr>
              <w:jc w:val="center"/>
              <w:rPr>
                <w:rFonts w:ascii="宋体" w:hAnsi="宋体"/>
                <w:kern w:val="0"/>
                <w:szCs w:val="21"/>
              </w:rPr>
            </w:pPr>
            <w:r>
              <w:rPr>
                <w:rFonts w:hint="eastAsia" w:ascii="宋体" w:hAnsi="宋体"/>
                <w:kern w:val="0"/>
                <w:szCs w:val="21"/>
              </w:rPr>
              <w:t>3</w:t>
            </w:r>
          </w:p>
        </w:tc>
        <w:tc>
          <w:tcPr>
            <w:tcW w:w="2417" w:type="dxa"/>
            <w:vAlign w:val="center"/>
          </w:tcPr>
          <w:p w14:paraId="654B5B81">
            <w:pPr>
              <w:widowControl/>
              <w:spacing w:line="340" w:lineRule="exact"/>
              <w:jc w:val="center"/>
              <w:rPr>
                <w:rFonts w:hint="eastAsia" w:ascii="宋体" w:hAnsi="宋体" w:eastAsia="宋体"/>
                <w:spacing w:val="11"/>
                <w:lang w:eastAsia="zh-CN"/>
              </w:rPr>
            </w:pPr>
            <w:r>
              <w:rPr>
                <w:rFonts w:ascii="Segoe UI" w:hAnsi="Segoe UI" w:eastAsia="Segoe UI" w:cs="Segoe UI"/>
                <w:i w:val="0"/>
                <w:iCs w:val="0"/>
                <w:caps w:val="0"/>
                <w:color w:val="0F1115"/>
                <w:spacing w:val="0"/>
                <w:sz w:val="22"/>
                <w:szCs w:val="22"/>
                <w:shd w:val="clear" w:fill="FFFFFF"/>
              </w:rPr>
              <w:t>项目管理机构（10分）</w:t>
            </w:r>
          </w:p>
        </w:tc>
        <w:tc>
          <w:tcPr>
            <w:tcW w:w="4207" w:type="dxa"/>
            <w:vAlign w:val="center"/>
          </w:tcPr>
          <w:p w14:paraId="4B99B587">
            <w:pPr>
              <w:jc w:val="left"/>
              <w:rPr>
                <w:rFonts w:hint="eastAsia" w:ascii="宋体" w:hAnsi="宋体"/>
                <w:kern w:val="0"/>
                <w:szCs w:val="21"/>
              </w:rPr>
            </w:pPr>
            <w:r>
              <w:rPr>
                <w:rFonts w:hint="eastAsia" w:ascii="宋体" w:hAnsi="宋体"/>
                <w:kern w:val="0"/>
                <w:szCs w:val="21"/>
              </w:rPr>
              <w:t>（1）项目负责人：具有建筑工程专业二级注册建造师得2分，一级得3分；具有相关专业中级职称加1分，高级加2分。（本项最高5分）</w:t>
            </w:r>
            <w:r>
              <w:rPr>
                <w:rFonts w:hint="default" w:ascii="宋体" w:hAnsi="宋体"/>
                <w:kern w:val="0"/>
                <w:szCs w:val="21"/>
              </w:rPr>
              <w:br w:type="textWrapping"/>
            </w:r>
            <w:r>
              <w:rPr>
                <w:rFonts w:hint="default" w:ascii="宋体" w:hAnsi="宋体"/>
                <w:kern w:val="0"/>
                <w:szCs w:val="21"/>
              </w:rPr>
              <w:t>（2）技术负责人：具有建筑工程相关专业中级职称得2分，高级得3分。</w:t>
            </w:r>
            <w:r>
              <w:rPr>
                <w:rFonts w:hint="default" w:ascii="宋体" w:hAnsi="宋体"/>
                <w:kern w:val="0"/>
                <w:szCs w:val="21"/>
              </w:rPr>
              <w:br w:type="textWrapping"/>
            </w:r>
            <w:r>
              <w:rPr>
                <w:rFonts w:hint="default" w:ascii="宋体" w:hAnsi="宋体"/>
                <w:kern w:val="0"/>
                <w:szCs w:val="21"/>
              </w:rPr>
              <w:t>（3）其他关键岗位人员配备齐全（施工员、安全员、质量员）得2分，缺一岗扣1分。</w:t>
            </w:r>
          </w:p>
        </w:tc>
        <w:tc>
          <w:tcPr>
            <w:tcW w:w="1030" w:type="dxa"/>
            <w:vAlign w:val="center"/>
          </w:tcPr>
          <w:p w14:paraId="29CAF988">
            <w:pPr>
              <w:jc w:val="center"/>
              <w:rPr>
                <w:rFonts w:hint="default" w:ascii="宋体" w:hAnsi="宋体" w:eastAsia="宋体"/>
                <w:kern w:val="0"/>
                <w:szCs w:val="21"/>
                <w:lang w:val="en-US" w:eastAsia="zh-CN"/>
              </w:rPr>
            </w:pPr>
            <w:r>
              <w:rPr>
                <w:rFonts w:hint="eastAsia" w:ascii="宋体" w:hAnsi="宋体"/>
                <w:kern w:val="0"/>
                <w:szCs w:val="21"/>
                <w:lang w:val="en-US" w:eastAsia="zh-CN"/>
              </w:rPr>
              <w:t>10</w:t>
            </w:r>
          </w:p>
        </w:tc>
        <w:tc>
          <w:tcPr>
            <w:tcW w:w="620" w:type="dxa"/>
            <w:vAlign w:val="center"/>
          </w:tcPr>
          <w:p w14:paraId="6AD39532">
            <w:pPr>
              <w:jc w:val="center"/>
              <w:rPr>
                <w:rFonts w:ascii="宋体" w:hAnsi="宋体"/>
                <w:kern w:val="0"/>
                <w:szCs w:val="21"/>
              </w:rPr>
            </w:pPr>
          </w:p>
        </w:tc>
        <w:tc>
          <w:tcPr>
            <w:tcW w:w="620" w:type="dxa"/>
            <w:vAlign w:val="center"/>
          </w:tcPr>
          <w:p w14:paraId="520F813F">
            <w:pPr>
              <w:jc w:val="center"/>
              <w:rPr>
                <w:rFonts w:ascii="宋体" w:hAnsi="宋体"/>
                <w:kern w:val="0"/>
                <w:szCs w:val="21"/>
              </w:rPr>
            </w:pPr>
          </w:p>
        </w:tc>
        <w:tc>
          <w:tcPr>
            <w:tcW w:w="621" w:type="dxa"/>
            <w:vAlign w:val="center"/>
          </w:tcPr>
          <w:p w14:paraId="37DE1EE3">
            <w:pPr>
              <w:jc w:val="center"/>
              <w:rPr>
                <w:rFonts w:ascii="宋体" w:hAnsi="宋体"/>
                <w:kern w:val="0"/>
                <w:szCs w:val="21"/>
              </w:rPr>
            </w:pPr>
          </w:p>
        </w:tc>
      </w:tr>
      <w:tr w14:paraId="74AC03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7" w:hRule="atLeast"/>
          <w:jc w:val="center"/>
        </w:trPr>
        <w:tc>
          <w:tcPr>
            <w:tcW w:w="426" w:type="dxa"/>
            <w:vAlign w:val="center"/>
          </w:tcPr>
          <w:p w14:paraId="59386BBA">
            <w:pPr>
              <w:jc w:val="center"/>
              <w:rPr>
                <w:rFonts w:hint="eastAsia" w:ascii="宋体" w:hAnsi="宋体"/>
                <w:kern w:val="0"/>
                <w:szCs w:val="21"/>
              </w:rPr>
            </w:pPr>
          </w:p>
        </w:tc>
        <w:tc>
          <w:tcPr>
            <w:tcW w:w="2417" w:type="dxa"/>
            <w:vAlign w:val="center"/>
          </w:tcPr>
          <w:p w14:paraId="7904EAD7">
            <w:pPr>
              <w:widowControl/>
              <w:spacing w:line="340" w:lineRule="exact"/>
              <w:jc w:val="center"/>
              <w:rPr>
                <w:rFonts w:hint="eastAsia"/>
              </w:rPr>
            </w:pPr>
            <w:r>
              <w:rPr>
                <w:rFonts w:ascii="Segoe UI" w:hAnsi="Segoe UI" w:eastAsia="Segoe UI" w:cs="Segoe UI"/>
                <w:i w:val="0"/>
                <w:iCs w:val="0"/>
                <w:caps w:val="0"/>
                <w:color w:val="0F1115"/>
                <w:spacing w:val="0"/>
                <w:sz w:val="22"/>
                <w:szCs w:val="22"/>
                <w:shd w:val="clear" w:fill="FFFFFF"/>
              </w:rPr>
              <w:t>企业资信及履约能力（10分）</w:t>
            </w:r>
          </w:p>
        </w:tc>
        <w:tc>
          <w:tcPr>
            <w:tcW w:w="4207" w:type="dxa"/>
            <w:vAlign w:val="center"/>
          </w:tcPr>
          <w:p w14:paraId="47A587C3">
            <w:pPr>
              <w:jc w:val="left"/>
              <w:rPr>
                <w:rFonts w:hint="eastAsia" w:ascii="宋体" w:hAnsi="宋体"/>
                <w:kern w:val="0"/>
                <w:szCs w:val="21"/>
              </w:rPr>
            </w:pPr>
            <w:r>
              <w:rPr>
                <w:rFonts w:hint="eastAsia" w:ascii="宋体" w:hAnsi="宋体"/>
                <w:kern w:val="0"/>
                <w:szCs w:val="21"/>
              </w:rPr>
              <w:t>（1）类似业绩：近三年（2023年3月至2026年3月）承担过结构</w:t>
            </w:r>
            <w:r>
              <w:rPr>
                <w:rFonts w:hint="eastAsia" w:ascii="宋体" w:hAnsi="宋体"/>
                <w:kern w:val="0"/>
                <w:szCs w:val="21"/>
                <w:lang w:eastAsia="zh-CN"/>
              </w:rPr>
              <w:t>除险</w:t>
            </w:r>
            <w:r>
              <w:rPr>
                <w:rFonts w:hint="eastAsia" w:ascii="宋体" w:hAnsi="宋体"/>
                <w:kern w:val="0"/>
                <w:szCs w:val="21"/>
              </w:rPr>
              <w:t>加固或房屋建筑工程施工业绩，每项2分，最高4分。</w:t>
            </w:r>
            <w:r>
              <w:rPr>
                <w:rFonts w:hint="default" w:ascii="宋体" w:hAnsi="宋体"/>
                <w:kern w:val="0"/>
                <w:szCs w:val="21"/>
              </w:rPr>
              <w:br w:type="textWrapping"/>
            </w:r>
            <w:r>
              <w:rPr>
                <w:rFonts w:hint="default" w:ascii="宋体" w:hAnsi="宋体"/>
                <w:kern w:val="0"/>
                <w:szCs w:val="21"/>
              </w:rPr>
              <w:t>（2）企业获奖：近三年获得市级及以上优质工程奖项，每项1分，最高2分。</w:t>
            </w:r>
            <w:r>
              <w:rPr>
                <w:rFonts w:hint="default" w:ascii="宋体" w:hAnsi="宋体"/>
                <w:kern w:val="0"/>
                <w:szCs w:val="21"/>
              </w:rPr>
              <w:br w:type="textWrapping"/>
            </w:r>
            <w:r>
              <w:rPr>
                <w:rFonts w:hint="default" w:ascii="宋体" w:hAnsi="宋体"/>
                <w:kern w:val="0"/>
                <w:szCs w:val="21"/>
              </w:rPr>
              <w:t>（3）信用评价：在湖南省建筑市场监管公共服务平台信用评价为良好，得2分；无不良行为记录得1分。</w:t>
            </w:r>
            <w:r>
              <w:rPr>
                <w:rFonts w:hint="default" w:ascii="宋体" w:hAnsi="宋体"/>
                <w:kern w:val="0"/>
                <w:szCs w:val="21"/>
              </w:rPr>
              <w:br w:type="textWrapping"/>
            </w:r>
            <w:r>
              <w:rPr>
                <w:rFonts w:hint="default" w:ascii="宋体" w:hAnsi="宋体"/>
                <w:kern w:val="0"/>
                <w:szCs w:val="21"/>
              </w:rPr>
              <w:t>（4）售后服务承诺：质保期、响应时间等承诺优，得2分；一般得1分。</w:t>
            </w:r>
          </w:p>
        </w:tc>
        <w:tc>
          <w:tcPr>
            <w:tcW w:w="1030" w:type="dxa"/>
            <w:vAlign w:val="center"/>
          </w:tcPr>
          <w:p w14:paraId="4393C71E">
            <w:pPr>
              <w:jc w:val="center"/>
              <w:rPr>
                <w:rFonts w:hint="default" w:ascii="宋体" w:hAnsi="宋体"/>
                <w:kern w:val="0"/>
                <w:szCs w:val="21"/>
                <w:lang w:val="en-US" w:eastAsia="zh-CN"/>
              </w:rPr>
            </w:pPr>
            <w:r>
              <w:rPr>
                <w:rFonts w:hint="eastAsia" w:ascii="宋体" w:hAnsi="宋体"/>
                <w:kern w:val="0"/>
                <w:szCs w:val="21"/>
                <w:lang w:val="en-US" w:eastAsia="zh-CN"/>
              </w:rPr>
              <w:t>10</w:t>
            </w:r>
          </w:p>
        </w:tc>
        <w:tc>
          <w:tcPr>
            <w:tcW w:w="620" w:type="dxa"/>
            <w:vAlign w:val="center"/>
          </w:tcPr>
          <w:p w14:paraId="40C1B694">
            <w:pPr>
              <w:jc w:val="center"/>
              <w:rPr>
                <w:rFonts w:ascii="宋体" w:hAnsi="宋体"/>
                <w:kern w:val="0"/>
                <w:szCs w:val="21"/>
              </w:rPr>
            </w:pPr>
          </w:p>
        </w:tc>
        <w:tc>
          <w:tcPr>
            <w:tcW w:w="620" w:type="dxa"/>
            <w:vAlign w:val="center"/>
          </w:tcPr>
          <w:p w14:paraId="282452EC">
            <w:pPr>
              <w:jc w:val="center"/>
              <w:rPr>
                <w:rFonts w:ascii="宋体" w:hAnsi="宋体"/>
                <w:kern w:val="0"/>
                <w:szCs w:val="21"/>
              </w:rPr>
            </w:pPr>
          </w:p>
        </w:tc>
        <w:tc>
          <w:tcPr>
            <w:tcW w:w="621" w:type="dxa"/>
            <w:vAlign w:val="center"/>
          </w:tcPr>
          <w:p w14:paraId="3697BDF8">
            <w:pPr>
              <w:jc w:val="center"/>
              <w:rPr>
                <w:rFonts w:ascii="宋体" w:hAnsi="宋体"/>
                <w:kern w:val="0"/>
                <w:szCs w:val="21"/>
              </w:rPr>
            </w:pPr>
          </w:p>
        </w:tc>
      </w:tr>
      <w:tr w14:paraId="1A3AC2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8" w:hRule="exact"/>
          <w:jc w:val="center"/>
        </w:trPr>
        <w:tc>
          <w:tcPr>
            <w:tcW w:w="8080" w:type="dxa"/>
            <w:gridSpan w:val="4"/>
            <w:vAlign w:val="center"/>
          </w:tcPr>
          <w:p w14:paraId="69A8200C">
            <w:pPr>
              <w:jc w:val="center"/>
              <w:rPr>
                <w:rFonts w:ascii="宋体" w:hAnsi="宋体"/>
                <w:b/>
                <w:kern w:val="0"/>
                <w:szCs w:val="21"/>
              </w:rPr>
            </w:pPr>
            <w:r>
              <w:rPr>
                <w:rFonts w:hint="eastAsia" w:ascii="宋体" w:hAnsi="宋体"/>
                <w:b/>
                <w:kern w:val="0"/>
                <w:szCs w:val="21"/>
              </w:rPr>
              <w:t>合计</w:t>
            </w:r>
          </w:p>
        </w:tc>
        <w:tc>
          <w:tcPr>
            <w:tcW w:w="620" w:type="dxa"/>
            <w:vAlign w:val="center"/>
          </w:tcPr>
          <w:p w14:paraId="71E257BB">
            <w:pPr>
              <w:jc w:val="center"/>
              <w:rPr>
                <w:rFonts w:ascii="宋体" w:hAnsi="宋体"/>
                <w:kern w:val="0"/>
                <w:szCs w:val="21"/>
              </w:rPr>
            </w:pPr>
          </w:p>
        </w:tc>
        <w:tc>
          <w:tcPr>
            <w:tcW w:w="620" w:type="dxa"/>
            <w:vAlign w:val="center"/>
          </w:tcPr>
          <w:p w14:paraId="134C85F1">
            <w:pPr>
              <w:jc w:val="center"/>
              <w:rPr>
                <w:rFonts w:ascii="宋体" w:hAnsi="宋体"/>
                <w:kern w:val="0"/>
                <w:szCs w:val="21"/>
              </w:rPr>
            </w:pPr>
          </w:p>
        </w:tc>
        <w:tc>
          <w:tcPr>
            <w:tcW w:w="621" w:type="dxa"/>
            <w:vAlign w:val="center"/>
          </w:tcPr>
          <w:p w14:paraId="79BB1C54">
            <w:pPr>
              <w:jc w:val="center"/>
              <w:rPr>
                <w:rFonts w:ascii="宋体" w:hAnsi="宋体"/>
                <w:kern w:val="0"/>
                <w:szCs w:val="21"/>
              </w:rPr>
            </w:pPr>
          </w:p>
        </w:tc>
      </w:tr>
    </w:tbl>
    <w:p w14:paraId="5F7AADED">
      <w:pPr>
        <w:widowControl/>
        <w:spacing w:line="360" w:lineRule="auto"/>
        <w:rPr>
          <w:rFonts w:ascii="宋体" w:hAnsi="宋体"/>
          <w:b/>
          <w:bCs/>
          <w:sz w:val="24"/>
          <w:highlight w:val="yellow"/>
        </w:rPr>
      </w:pPr>
    </w:p>
    <w:p w14:paraId="006F50B7">
      <w:pPr>
        <w:widowControl/>
        <w:spacing w:line="360" w:lineRule="auto"/>
        <w:rPr>
          <w:rFonts w:ascii="宋体" w:hAnsi="宋体"/>
          <w:b/>
          <w:bCs/>
          <w:sz w:val="24"/>
          <w:highlight w:val="yellow"/>
        </w:rPr>
      </w:pPr>
    </w:p>
    <w:p w14:paraId="0EF9251A">
      <w:pPr>
        <w:jc w:val="left"/>
        <w:rPr>
          <w:rFonts w:ascii="宋体" w:hAnsi="宋体"/>
          <w:highlight w:val="yellow"/>
        </w:rPr>
        <w:sectPr>
          <w:footerReference r:id="rId5" w:type="default"/>
          <w:pgSz w:w="11910" w:h="16840"/>
          <w:pgMar w:top="1580" w:right="940" w:bottom="1120" w:left="1340" w:header="0" w:footer="859" w:gutter="0"/>
          <w:pgNumType w:fmt="decimal" w:start="1"/>
          <w:cols w:space="720" w:num="1"/>
        </w:sectPr>
      </w:pPr>
    </w:p>
    <w:p w14:paraId="5B4AF4DF">
      <w:pPr>
        <w:widowControl/>
        <w:spacing w:line="360" w:lineRule="auto"/>
        <w:rPr>
          <w:rFonts w:hint="eastAsia" w:ascii="宋体" w:hAnsi="宋体" w:eastAsia="宋体"/>
          <w:b/>
          <w:bCs/>
          <w:kern w:val="0"/>
          <w:sz w:val="24"/>
          <w:lang w:eastAsia="zh-CN"/>
        </w:rPr>
      </w:pPr>
      <w:r>
        <w:rPr>
          <w:rFonts w:hint="eastAsia" w:ascii="宋体" w:hAnsi="宋体"/>
          <w:b/>
          <w:bCs/>
          <w:spacing w:val="15"/>
          <w:kern w:val="0"/>
          <w:sz w:val="24"/>
        </w:rPr>
        <w:t>附表1</w:t>
      </w:r>
      <w:r>
        <w:rPr>
          <w:rFonts w:hint="eastAsia" w:ascii="宋体" w:hAnsi="宋体"/>
          <w:b/>
          <w:bCs/>
          <w:spacing w:val="15"/>
          <w:kern w:val="0"/>
          <w:sz w:val="24"/>
          <w:lang w:val="en-US" w:eastAsia="zh-CN"/>
        </w:rPr>
        <w:t>1</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604"/>
        <w:gridCol w:w="1604"/>
        <w:gridCol w:w="2120"/>
        <w:gridCol w:w="1899"/>
        <w:gridCol w:w="1947"/>
      </w:tblGrid>
      <w:tr w14:paraId="63A5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restart"/>
            <w:vAlign w:val="center"/>
          </w:tcPr>
          <w:p w14:paraId="6441B675">
            <w:pPr>
              <w:jc w:val="center"/>
              <w:rPr>
                <w:rFonts w:hint="default" w:ascii="宋体" w:hAnsi="宋体" w:eastAsia="宋体"/>
                <w:szCs w:val="21"/>
                <w:lang w:val="en-US" w:eastAsia="zh-CN"/>
              </w:rPr>
            </w:pPr>
            <w:r>
              <w:rPr>
                <w:rFonts w:hint="eastAsia" w:ascii="宋体" w:hAnsi="宋体"/>
                <w:b/>
                <w:bCs/>
                <w:spacing w:val="15"/>
                <w:kern w:val="0"/>
                <w:sz w:val="32"/>
                <w:szCs w:val="32"/>
              </w:rPr>
              <w:t>综合得分计算表</w:t>
            </w:r>
            <w:r>
              <w:rPr>
                <w:rFonts w:hint="eastAsia" w:ascii="宋体" w:hAnsi="宋体"/>
                <w:b/>
                <w:bCs/>
                <w:spacing w:val="15"/>
                <w:kern w:val="0"/>
                <w:sz w:val="32"/>
                <w:szCs w:val="32"/>
                <w:lang w:val="en-US" w:eastAsia="zh-CN"/>
              </w:rPr>
              <w:t xml:space="preserve">                                                                                                                                                                                                                                                                                                 </w:t>
            </w:r>
          </w:p>
        </w:tc>
        <w:tc>
          <w:tcPr>
            <w:tcW w:w="1604" w:type="dxa"/>
            <w:vAlign w:val="center"/>
          </w:tcPr>
          <w:p w14:paraId="48018750">
            <w:pPr>
              <w:widowControl/>
              <w:jc w:val="center"/>
              <w:rPr>
                <w:rFonts w:ascii="宋体" w:hAnsi="宋体"/>
                <w:kern w:val="0"/>
                <w:szCs w:val="21"/>
                <w:lang w:bidi="ar"/>
              </w:rPr>
            </w:pPr>
            <w:r>
              <w:rPr>
                <w:rFonts w:hint="eastAsia" w:ascii="宋体" w:hAnsi="宋体"/>
                <w:kern w:val="0"/>
                <w:szCs w:val="21"/>
                <w:lang w:bidi="ar"/>
              </w:rPr>
              <w:t>3</w:t>
            </w:r>
          </w:p>
        </w:tc>
        <w:tc>
          <w:tcPr>
            <w:tcW w:w="2120" w:type="dxa"/>
            <w:vAlign w:val="center"/>
          </w:tcPr>
          <w:p w14:paraId="7DB0D59C">
            <w:pPr>
              <w:widowControl/>
              <w:jc w:val="center"/>
              <w:rPr>
                <w:rFonts w:ascii="宋体" w:hAnsi="宋体"/>
                <w:szCs w:val="21"/>
              </w:rPr>
            </w:pPr>
          </w:p>
        </w:tc>
        <w:tc>
          <w:tcPr>
            <w:tcW w:w="1899" w:type="dxa"/>
            <w:vAlign w:val="center"/>
          </w:tcPr>
          <w:p w14:paraId="03FFC1CE">
            <w:pPr>
              <w:widowControl/>
              <w:jc w:val="center"/>
              <w:rPr>
                <w:rFonts w:ascii="宋体" w:hAnsi="宋体"/>
                <w:szCs w:val="21"/>
              </w:rPr>
            </w:pPr>
          </w:p>
        </w:tc>
        <w:tc>
          <w:tcPr>
            <w:tcW w:w="1947" w:type="dxa"/>
            <w:vAlign w:val="center"/>
          </w:tcPr>
          <w:p w14:paraId="05BAA054">
            <w:pPr>
              <w:widowControl/>
              <w:jc w:val="center"/>
              <w:rPr>
                <w:rFonts w:ascii="宋体" w:hAnsi="宋体"/>
                <w:szCs w:val="21"/>
              </w:rPr>
            </w:pPr>
          </w:p>
        </w:tc>
      </w:tr>
      <w:tr w14:paraId="30619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14:paraId="5E83888D">
            <w:pPr>
              <w:jc w:val="center"/>
              <w:rPr>
                <w:rFonts w:ascii="宋体" w:hAnsi="宋体"/>
                <w:szCs w:val="21"/>
              </w:rPr>
            </w:pPr>
          </w:p>
        </w:tc>
        <w:tc>
          <w:tcPr>
            <w:tcW w:w="1604" w:type="dxa"/>
            <w:vAlign w:val="center"/>
          </w:tcPr>
          <w:p w14:paraId="771A7F9B">
            <w:pPr>
              <w:widowControl/>
              <w:jc w:val="center"/>
              <w:rPr>
                <w:rFonts w:ascii="宋体" w:hAnsi="宋体"/>
                <w:kern w:val="0"/>
                <w:szCs w:val="21"/>
                <w:lang w:bidi="ar"/>
              </w:rPr>
            </w:pPr>
            <w:r>
              <w:rPr>
                <w:rFonts w:hint="eastAsia" w:ascii="宋体" w:hAnsi="宋体"/>
                <w:kern w:val="0"/>
                <w:szCs w:val="21"/>
                <w:lang w:bidi="ar"/>
              </w:rPr>
              <w:t>…</w:t>
            </w:r>
          </w:p>
        </w:tc>
        <w:tc>
          <w:tcPr>
            <w:tcW w:w="2120" w:type="dxa"/>
            <w:vAlign w:val="center"/>
          </w:tcPr>
          <w:p w14:paraId="4E9E5D36">
            <w:pPr>
              <w:widowControl/>
              <w:jc w:val="center"/>
              <w:rPr>
                <w:rFonts w:ascii="宋体" w:hAnsi="宋体"/>
                <w:szCs w:val="21"/>
              </w:rPr>
            </w:pPr>
          </w:p>
        </w:tc>
        <w:tc>
          <w:tcPr>
            <w:tcW w:w="1899" w:type="dxa"/>
            <w:vAlign w:val="center"/>
          </w:tcPr>
          <w:p w14:paraId="2C6ABCDB">
            <w:pPr>
              <w:widowControl/>
              <w:jc w:val="center"/>
              <w:rPr>
                <w:rFonts w:ascii="宋体" w:hAnsi="宋体"/>
                <w:szCs w:val="21"/>
              </w:rPr>
            </w:pPr>
          </w:p>
        </w:tc>
        <w:tc>
          <w:tcPr>
            <w:tcW w:w="1947" w:type="dxa"/>
            <w:vAlign w:val="center"/>
          </w:tcPr>
          <w:p w14:paraId="15DBE80A">
            <w:pPr>
              <w:widowControl/>
              <w:jc w:val="center"/>
              <w:rPr>
                <w:rFonts w:ascii="宋体" w:hAnsi="宋体"/>
                <w:szCs w:val="21"/>
              </w:rPr>
            </w:pPr>
          </w:p>
        </w:tc>
      </w:tr>
      <w:tr w14:paraId="73C67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14:paraId="29E74E60">
            <w:pPr>
              <w:jc w:val="center"/>
              <w:rPr>
                <w:rFonts w:ascii="宋体" w:hAnsi="宋体"/>
                <w:szCs w:val="21"/>
              </w:rPr>
            </w:pPr>
          </w:p>
        </w:tc>
        <w:tc>
          <w:tcPr>
            <w:tcW w:w="1604" w:type="dxa"/>
            <w:vAlign w:val="center"/>
          </w:tcPr>
          <w:p w14:paraId="29B68707">
            <w:pPr>
              <w:widowControl/>
              <w:jc w:val="center"/>
              <w:rPr>
                <w:rFonts w:ascii="宋体" w:hAnsi="宋体"/>
                <w:kern w:val="0"/>
                <w:szCs w:val="21"/>
                <w:lang w:bidi="ar"/>
              </w:rPr>
            </w:pPr>
            <w:r>
              <w:rPr>
                <w:rFonts w:hint="eastAsia" w:ascii="宋体" w:hAnsi="宋体"/>
                <w:kern w:val="0"/>
                <w:szCs w:val="21"/>
                <w:lang w:bidi="ar"/>
              </w:rPr>
              <w:t>平均得分</w:t>
            </w:r>
          </w:p>
        </w:tc>
        <w:tc>
          <w:tcPr>
            <w:tcW w:w="2120" w:type="dxa"/>
            <w:vAlign w:val="center"/>
          </w:tcPr>
          <w:p w14:paraId="5A66DC53">
            <w:pPr>
              <w:widowControl/>
              <w:jc w:val="center"/>
              <w:rPr>
                <w:rFonts w:ascii="宋体" w:hAnsi="宋体"/>
                <w:szCs w:val="21"/>
              </w:rPr>
            </w:pPr>
          </w:p>
        </w:tc>
        <w:tc>
          <w:tcPr>
            <w:tcW w:w="1899" w:type="dxa"/>
            <w:vAlign w:val="center"/>
          </w:tcPr>
          <w:p w14:paraId="371F529D">
            <w:pPr>
              <w:widowControl/>
              <w:jc w:val="center"/>
              <w:rPr>
                <w:rFonts w:ascii="宋体" w:hAnsi="宋体"/>
                <w:szCs w:val="21"/>
              </w:rPr>
            </w:pPr>
          </w:p>
        </w:tc>
        <w:tc>
          <w:tcPr>
            <w:tcW w:w="1947" w:type="dxa"/>
            <w:vAlign w:val="center"/>
          </w:tcPr>
          <w:p w14:paraId="47B1318B">
            <w:pPr>
              <w:widowControl/>
              <w:jc w:val="center"/>
              <w:rPr>
                <w:rFonts w:ascii="宋体" w:hAnsi="宋体"/>
                <w:szCs w:val="21"/>
              </w:rPr>
            </w:pPr>
          </w:p>
        </w:tc>
      </w:tr>
      <w:tr w14:paraId="7917F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14:paraId="5D689EAC">
            <w:pPr>
              <w:widowControl/>
              <w:jc w:val="center"/>
              <w:rPr>
                <w:rFonts w:ascii="宋体" w:hAnsi="宋体"/>
                <w:kern w:val="0"/>
                <w:szCs w:val="21"/>
                <w:lang w:bidi="ar"/>
              </w:rPr>
            </w:pPr>
            <w:r>
              <w:rPr>
                <w:rFonts w:hint="eastAsia" w:ascii="宋体" w:hAnsi="宋体"/>
                <w:kern w:val="0"/>
                <w:szCs w:val="21"/>
                <w:lang w:bidi="ar"/>
              </w:rPr>
              <w:t>总得分</w:t>
            </w:r>
          </w:p>
        </w:tc>
        <w:tc>
          <w:tcPr>
            <w:tcW w:w="2120" w:type="dxa"/>
            <w:vAlign w:val="center"/>
          </w:tcPr>
          <w:p w14:paraId="119C251F">
            <w:pPr>
              <w:widowControl/>
              <w:jc w:val="center"/>
              <w:rPr>
                <w:rFonts w:ascii="宋体" w:hAnsi="宋体"/>
                <w:szCs w:val="21"/>
              </w:rPr>
            </w:pPr>
          </w:p>
        </w:tc>
        <w:tc>
          <w:tcPr>
            <w:tcW w:w="1899" w:type="dxa"/>
            <w:vAlign w:val="center"/>
          </w:tcPr>
          <w:p w14:paraId="2E48DAAC">
            <w:pPr>
              <w:widowControl/>
              <w:jc w:val="center"/>
              <w:rPr>
                <w:rFonts w:ascii="宋体" w:hAnsi="宋体"/>
                <w:szCs w:val="21"/>
              </w:rPr>
            </w:pPr>
          </w:p>
        </w:tc>
        <w:tc>
          <w:tcPr>
            <w:tcW w:w="1947" w:type="dxa"/>
            <w:vAlign w:val="center"/>
          </w:tcPr>
          <w:p w14:paraId="3BF9CC1B">
            <w:pPr>
              <w:widowControl/>
              <w:jc w:val="center"/>
              <w:rPr>
                <w:rFonts w:ascii="宋体" w:hAnsi="宋体"/>
                <w:szCs w:val="21"/>
              </w:rPr>
            </w:pPr>
          </w:p>
        </w:tc>
      </w:tr>
      <w:tr w14:paraId="0A195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14:paraId="275AA21E">
            <w:pPr>
              <w:widowControl/>
              <w:jc w:val="center"/>
              <w:rPr>
                <w:rFonts w:ascii="宋体" w:hAnsi="宋体"/>
                <w:kern w:val="0"/>
                <w:szCs w:val="21"/>
                <w:lang w:bidi="ar"/>
              </w:rPr>
            </w:pPr>
            <w:r>
              <w:rPr>
                <w:rFonts w:hint="eastAsia" w:ascii="宋体" w:hAnsi="宋体"/>
                <w:kern w:val="0"/>
                <w:szCs w:val="21"/>
                <w:lang w:bidi="ar"/>
              </w:rPr>
              <w:t>排名</w:t>
            </w:r>
          </w:p>
        </w:tc>
        <w:tc>
          <w:tcPr>
            <w:tcW w:w="2120" w:type="dxa"/>
            <w:vAlign w:val="center"/>
          </w:tcPr>
          <w:p w14:paraId="5B0A2E8A">
            <w:pPr>
              <w:widowControl/>
              <w:jc w:val="center"/>
              <w:rPr>
                <w:rFonts w:ascii="宋体" w:hAnsi="宋体"/>
                <w:szCs w:val="21"/>
              </w:rPr>
            </w:pPr>
          </w:p>
        </w:tc>
        <w:tc>
          <w:tcPr>
            <w:tcW w:w="1899" w:type="dxa"/>
            <w:vAlign w:val="center"/>
          </w:tcPr>
          <w:p w14:paraId="30A85593">
            <w:pPr>
              <w:widowControl/>
              <w:jc w:val="center"/>
              <w:rPr>
                <w:rFonts w:ascii="宋体" w:hAnsi="宋体"/>
                <w:szCs w:val="21"/>
              </w:rPr>
            </w:pPr>
          </w:p>
        </w:tc>
        <w:tc>
          <w:tcPr>
            <w:tcW w:w="1947" w:type="dxa"/>
            <w:vAlign w:val="center"/>
          </w:tcPr>
          <w:p w14:paraId="44E7C264">
            <w:pPr>
              <w:widowControl/>
              <w:jc w:val="center"/>
              <w:rPr>
                <w:rFonts w:ascii="宋体" w:hAnsi="宋体"/>
                <w:szCs w:val="21"/>
              </w:rPr>
            </w:pPr>
          </w:p>
        </w:tc>
      </w:tr>
    </w:tbl>
    <w:p w14:paraId="0902A957">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spacing w:val="15"/>
          <w:kern w:val="0"/>
          <w:szCs w:val="21"/>
        </w:rPr>
        <w:t xml:space="preserve">   评审委员会成员签字/日期：</w:t>
      </w:r>
    </w:p>
    <w:p w14:paraId="46271737">
      <w:pPr>
        <w:widowControl/>
        <w:spacing w:line="360" w:lineRule="auto"/>
        <w:rPr>
          <w:rFonts w:ascii="宋体" w:hAnsi="宋体"/>
          <w:b/>
          <w:bCs/>
          <w:spacing w:val="15"/>
          <w:kern w:val="0"/>
          <w:sz w:val="24"/>
        </w:rPr>
      </w:pPr>
    </w:p>
    <w:p w14:paraId="64B2840D">
      <w:pPr>
        <w:widowControl/>
        <w:spacing w:line="360" w:lineRule="auto"/>
        <w:rPr>
          <w:rFonts w:hint="eastAsia" w:ascii="宋体" w:hAnsi="宋体" w:eastAsia="宋体"/>
          <w:b/>
          <w:bCs/>
          <w:spacing w:val="15"/>
          <w:kern w:val="0"/>
          <w:sz w:val="24"/>
          <w:lang w:eastAsia="zh-CN"/>
        </w:rPr>
      </w:pPr>
      <w:r>
        <w:rPr>
          <w:rFonts w:hint="eastAsia" w:ascii="宋体" w:hAnsi="宋体"/>
          <w:b/>
          <w:bCs/>
          <w:spacing w:val="15"/>
          <w:kern w:val="0"/>
          <w:sz w:val="24"/>
        </w:rPr>
        <w:br w:type="page"/>
      </w:r>
      <w:r>
        <w:rPr>
          <w:rFonts w:hint="eastAsia" w:ascii="宋体" w:hAnsi="宋体"/>
          <w:b/>
          <w:bCs/>
          <w:spacing w:val="15"/>
          <w:kern w:val="0"/>
          <w:sz w:val="24"/>
        </w:rPr>
        <w:t>附表1</w:t>
      </w:r>
      <w:r>
        <w:rPr>
          <w:rFonts w:hint="eastAsia" w:ascii="宋体" w:hAnsi="宋体"/>
          <w:b/>
          <w:bCs/>
          <w:spacing w:val="15"/>
          <w:kern w:val="0"/>
          <w:sz w:val="24"/>
          <w:lang w:val="en-US" w:eastAsia="zh-CN"/>
        </w:rPr>
        <w:t>2</w:t>
      </w:r>
    </w:p>
    <w:p w14:paraId="2F80D638">
      <w:pPr>
        <w:widowControl/>
        <w:spacing w:line="360" w:lineRule="auto"/>
        <w:rPr>
          <w:rFonts w:ascii="宋体" w:hAnsi="宋体"/>
          <w:b/>
          <w:bCs/>
          <w:spacing w:val="15"/>
          <w:kern w:val="0"/>
          <w:sz w:val="24"/>
        </w:rPr>
      </w:pPr>
    </w:p>
    <w:p w14:paraId="7CA6E09B">
      <w:pPr>
        <w:widowControl/>
        <w:jc w:val="center"/>
        <w:rPr>
          <w:rFonts w:ascii="宋体" w:hAnsi="宋体"/>
          <w:b/>
          <w:bCs/>
          <w:spacing w:val="15"/>
          <w:kern w:val="0"/>
          <w:sz w:val="32"/>
          <w:szCs w:val="32"/>
        </w:rPr>
      </w:pPr>
      <w:r>
        <w:rPr>
          <w:rFonts w:hint="eastAsia" w:ascii="宋体" w:hAnsi="宋体"/>
          <w:b/>
          <w:bCs/>
          <w:spacing w:val="15"/>
          <w:kern w:val="0"/>
          <w:sz w:val="32"/>
          <w:szCs w:val="32"/>
        </w:rPr>
        <w:t>中标候选人表</w:t>
      </w:r>
    </w:p>
    <w:p w14:paraId="29039857">
      <w:pPr>
        <w:widowControl/>
        <w:jc w:val="left"/>
        <w:rPr>
          <w:rFonts w:ascii="宋体" w:hAnsi="宋体"/>
          <w:kern w:val="0"/>
          <w:szCs w:val="21"/>
          <w:lang w:bidi="ar"/>
        </w:rPr>
      </w:pPr>
      <w:r>
        <w:rPr>
          <w:rFonts w:hint="eastAsia" w:ascii="宋体" w:hAnsi="宋体"/>
          <w:kern w:val="0"/>
          <w:szCs w:val="21"/>
          <w:lang w:bidi="ar"/>
        </w:rPr>
        <w:t xml:space="preserve">      项目名称：                                    </w:t>
      </w:r>
      <w:r>
        <w:rPr>
          <w:rFonts w:hint="eastAsia" w:ascii="宋体" w:hAnsi="宋体"/>
          <w:kern w:val="0"/>
          <w:szCs w:val="21"/>
          <w:lang w:bidi="ar"/>
        </w:rPr>
        <w:br w:type="textWrapping"/>
      </w:r>
      <w:r>
        <w:rPr>
          <w:rFonts w:hint="eastAsia" w:ascii="宋体" w:hAnsi="宋体"/>
          <w:kern w:val="0"/>
          <w:szCs w:val="21"/>
          <w:lang w:bidi="ar"/>
        </w:rPr>
        <w:t xml:space="preserve">      时    间：</w:t>
      </w:r>
    </w:p>
    <w:tbl>
      <w:tblPr>
        <w:tblStyle w:val="14"/>
        <w:tblW w:w="9757"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2603"/>
        <w:gridCol w:w="3451"/>
        <w:gridCol w:w="2189"/>
        <w:gridCol w:w="1514"/>
      </w:tblGrid>
      <w:tr w14:paraId="1CE04EB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09F8092A">
            <w:pPr>
              <w:widowControl/>
              <w:jc w:val="center"/>
              <w:rPr>
                <w:rFonts w:ascii="宋体" w:hAnsi="宋体"/>
                <w:b/>
                <w:kern w:val="0"/>
                <w:sz w:val="24"/>
                <w:lang w:bidi="ar"/>
              </w:rPr>
            </w:pPr>
            <w:r>
              <w:rPr>
                <w:rFonts w:hint="eastAsia" w:ascii="宋体" w:hAnsi="宋体"/>
                <w:b/>
                <w:kern w:val="0"/>
                <w:sz w:val="24"/>
                <w:lang w:bidi="ar"/>
              </w:rPr>
              <w:t>排序</w:t>
            </w:r>
          </w:p>
        </w:tc>
        <w:tc>
          <w:tcPr>
            <w:tcW w:w="3451" w:type="dxa"/>
            <w:vAlign w:val="center"/>
          </w:tcPr>
          <w:p w14:paraId="0B8455A5">
            <w:pPr>
              <w:widowControl/>
              <w:jc w:val="center"/>
              <w:rPr>
                <w:rFonts w:ascii="宋体" w:hAnsi="宋体"/>
                <w:b/>
                <w:kern w:val="0"/>
                <w:sz w:val="24"/>
                <w:lang w:bidi="ar"/>
              </w:rPr>
            </w:pPr>
            <w:r>
              <w:rPr>
                <w:rFonts w:hint="eastAsia" w:ascii="宋体" w:hAnsi="宋体"/>
                <w:b/>
                <w:kern w:val="0"/>
                <w:sz w:val="24"/>
                <w:lang w:bidi="ar"/>
              </w:rPr>
              <w:t xml:space="preserve"> 中标候选人名称</w:t>
            </w:r>
          </w:p>
        </w:tc>
        <w:tc>
          <w:tcPr>
            <w:tcW w:w="2189" w:type="dxa"/>
            <w:vAlign w:val="center"/>
          </w:tcPr>
          <w:p w14:paraId="6ED6560F">
            <w:pPr>
              <w:widowControl/>
              <w:jc w:val="center"/>
              <w:rPr>
                <w:rFonts w:ascii="宋体" w:hAnsi="宋体"/>
                <w:b/>
                <w:sz w:val="24"/>
              </w:rPr>
            </w:pPr>
            <w:r>
              <w:rPr>
                <w:rFonts w:hint="eastAsia" w:ascii="宋体" w:hAnsi="宋体"/>
                <w:b/>
                <w:sz w:val="24"/>
              </w:rPr>
              <w:t>投标报价（费率）</w:t>
            </w:r>
          </w:p>
        </w:tc>
        <w:tc>
          <w:tcPr>
            <w:tcW w:w="1514" w:type="dxa"/>
            <w:vAlign w:val="center"/>
          </w:tcPr>
          <w:p w14:paraId="2FB0635A">
            <w:pPr>
              <w:widowControl/>
              <w:jc w:val="center"/>
              <w:rPr>
                <w:rFonts w:ascii="宋体" w:hAnsi="宋体"/>
                <w:b/>
                <w:sz w:val="24"/>
              </w:rPr>
            </w:pPr>
            <w:r>
              <w:rPr>
                <w:rFonts w:hint="eastAsia" w:ascii="宋体" w:hAnsi="宋体"/>
                <w:b/>
                <w:sz w:val="24"/>
              </w:rPr>
              <w:t>得分</w:t>
            </w:r>
          </w:p>
        </w:tc>
      </w:tr>
      <w:tr w14:paraId="5476875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6439505F">
            <w:pPr>
              <w:widowControl/>
              <w:jc w:val="center"/>
              <w:rPr>
                <w:rFonts w:ascii="宋体" w:hAnsi="宋体"/>
                <w:sz w:val="24"/>
              </w:rPr>
            </w:pPr>
          </w:p>
        </w:tc>
        <w:tc>
          <w:tcPr>
            <w:tcW w:w="3451" w:type="dxa"/>
            <w:vAlign w:val="center"/>
          </w:tcPr>
          <w:p w14:paraId="05CD30B2">
            <w:pPr>
              <w:widowControl/>
              <w:jc w:val="center"/>
              <w:rPr>
                <w:rFonts w:ascii="宋体" w:hAnsi="宋体"/>
                <w:sz w:val="24"/>
              </w:rPr>
            </w:pPr>
          </w:p>
        </w:tc>
        <w:tc>
          <w:tcPr>
            <w:tcW w:w="2189" w:type="dxa"/>
            <w:vAlign w:val="center"/>
          </w:tcPr>
          <w:p w14:paraId="2BD1CA86">
            <w:pPr>
              <w:widowControl/>
              <w:jc w:val="center"/>
              <w:rPr>
                <w:rFonts w:ascii="宋体" w:hAnsi="宋体"/>
                <w:sz w:val="24"/>
              </w:rPr>
            </w:pPr>
          </w:p>
        </w:tc>
        <w:tc>
          <w:tcPr>
            <w:tcW w:w="1514" w:type="dxa"/>
            <w:vAlign w:val="center"/>
          </w:tcPr>
          <w:p w14:paraId="2A533073">
            <w:pPr>
              <w:widowControl/>
              <w:jc w:val="center"/>
              <w:rPr>
                <w:rFonts w:ascii="宋体" w:hAnsi="宋体"/>
                <w:sz w:val="24"/>
              </w:rPr>
            </w:pPr>
          </w:p>
        </w:tc>
      </w:tr>
      <w:tr w14:paraId="09C9B32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6232ED18">
            <w:pPr>
              <w:widowControl/>
              <w:jc w:val="center"/>
              <w:rPr>
                <w:rFonts w:ascii="宋体" w:hAnsi="宋体"/>
                <w:sz w:val="24"/>
              </w:rPr>
            </w:pPr>
          </w:p>
        </w:tc>
        <w:tc>
          <w:tcPr>
            <w:tcW w:w="3451" w:type="dxa"/>
            <w:vAlign w:val="center"/>
          </w:tcPr>
          <w:p w14:paraId="56BE9F6A">
            <w:pPr>
              <w:widowControl/>
              <w:jc w:val="center"/>
              <w:rPr>
                <w:rFonts w:ascii="宋体" w:hAnsi="宋体"/>
                <w:sz w:val="24"/>
              </w:rPr>
            </w:pPr>
          </w:p>
        </w:tc>
        <w:tc>
          <w:tcPr>
            <w:tcW w:w="2189" w:type="dxa"/>
            <w:vAlign w:val="center"/>
          </w:tcPr>
          <w:p w14:paraId="69F67C59">
            <w:pPr>
              <w:widowControl/>
              <w:jc w:val="center"/>
              <w:rPr>
                <w:rFonts w:ascii="宋体" w:hAnsi="宋体"/>
                <w:sz w:val="24"/>
              </w:rPr>
            </w:pPr>
          </w:p>
        </w:tc>
        <w:tc>
          <w:tcPr>
            <w:tcW w:w="1514" w:type="dxa"/>
            <w:vAlign w:val="center"/>
          </w:tcPr>
          <w:p w14:paraId="300D502E">
            <w:pPr>
              <w:widowControl/>
              <w:jc w:val="center"/>
              <w:rPr>
                <w:rFonts w:ascii="宋体" w:hAnsi="宋体"/>
                <w:sz w:val="24"/>
              </w:rPr>
            </w:pPr>
          </w:p>
        </w:tc>
      </w:tr>
      <w:tr w14:paraId="4F8211C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19E9B83B">
            <w:pPr>
              <w:widowControl/>
              <w:jc w:val="center"/>
              <w:rPr>
                <w:rFonts w:ascii="宋体" w:hAnsi="宋体"/>
                <w:sz w:val="24"/>
              </w:rPr>
            </w:pPr>
          </w:p>
        </w:tc>
        <w:tc>
          <w:tcPr>
            <w:tcW w:w="3451" w:type="dxa"/>
            <w:vAlign w:val="center"/>
          </w:tcPr>
          <w:p w14:paraId="364D6E99">
            <w:pPr>
              <w:widowControl/>
              <w:jc w:val="center"/>
              <w:rPr>
                <w:rFonts w:ascii="宋体" w:hAnsi="宋体"/>
                <w:sz w:val="24"/>
              </w:rPr>
            </w:pPr>
          </w:p>
        </w:tc>
        <w:tc>
          <w:tcPr>
            <w:tcW w:w="2189" w:type="dxa"/>
            <w:vAlign w:val="center"/>
          </w:tcPr>
          <w:p w14:paraId="5398C224">
            <w:pPr>
              <w:widowControl/>
              <w:jc w:val="center"/>
              <w:rPr>
                <w:rFonts w:ascii="宋体" w:hAnsi="宋体"/>
                <w:sz w:val="24"/>
              </w:rPr>
            </w:pPr>
          </w:p>
        </w:tc>
        <w:tc>
          <w:tcPr>
            <w:tcW w:w="1514" w:type="dxa"/>
            <w:vAlign w:val="center"/>
          </w:tcPr>
          <w:p w14:paraId="265CC1C3">
            <w:pPr>
              <w:widowControl/>
              <w:jc w:val="center"/>
              <w:rPr>
                <w:rFonts w:ascii="宋体" w:hAnsi="宋体"/>
                <w:sz w:val="24"/>
              </w:rPr>
            </w:pPr>
          </w:p>
        </w:tc>
      </w:tr>
    </w:tbl>
    <w:p w14:paraId="4BF10B7C">
      <w:pPr>
        <w:widowControl/>
        <w:spacing w:line="240" w:lineRule="atLeast"/>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kern w:val="0"/>
          <w:szCs w:val="21"/>
        </w:rPr>
        <w:t>评审委员会全体成员签字：</w:t>
      </w:r>
    </w:p>
    <w:p w14:paraId="7952681D">
      <w:pPr>
        <w:widowControl/>
        <w:spacing w:line="240" w:lineRule="atLeast"/>
        <w:jc w:val="left"/>
        <w:rPr>
          <w:rFonts w:ascii="宋体" w:hAnsi="宋体"/>
          <w:kern w:val="0"/>
          <w:szCs w:val="21"/>
        </w:rPr>
      </w:pPr>
    </w:p>
    <w:p w14:paraId="69711918">
      <w:pPr>
        <w:jc w:val="left"/>
        <w:rPr>
          <w:rFonts w:ascii="宋体" w:hAnsi="宋体"/>
          <w:kern w:val="0"/>
          <w:szCs w:val="21"/>
        </w:rPr>
      </w:pPr>
      <w:r>
        <w:rPr>
          <w:rFonts w:hint="eastAsia" w:ascii="宋体" w:hAnsi="宋体"/>
          <w:kern w:val="0"/>
          <w:szCs w:val="21"/>
        </w:rPr>
        <w:t xml:space="preserve">     </w:t>
      </w:r>
      <w:r>
        <w:rPr>
          <w:rFonts w:hint="eastAsia" w:ascii="宋体" w:hAnsi="宋体"/>
          <w:kern w:val="0"/>
          <w:szCs w:val="21"/>
          <w:lang w:eastAsia="zh-CN"/>
        </w:rPr>
        <w:t>比选</w:t>
      </w:r>
      <w:r>
        <w:rPr>
          <w:rFonts w:hint="eastAsia" w:ascii="宋体" w:hAnsi="宋体"/>
          <w:kern w:val="0"/>
          <w:szCs w:val="21"/>
        </w:rPr>
        <w:t>人签字：</w:t>
      </w:r>
    </w:p>
    <w:p w14:paraId="32DC9199">
      <w:pPr>
        <w:widowControl/>
        <w:spacing w:line="240" w:lineRule="atLeast"/>
        <w:jc w:val="left"/>
        <w:rPr>
          <w:rFonts w:ascii="宋体" w:hAnsi="宋体"/>
          <w:kern w:val="0"/>
          <w:szCs w:val="21"/>
        </w:rPr>
      </w:pPr>
    </w:p>
    <w:p w14:paraId="52CA794A">
      <w:pPr>
        <w:widowControl/>
        <w:spacing w:line="240" w:lineRule="atLeast"/>
        <w:jc w:val="left"/>
        <w:rPr>
          <w:rFonts w:ascii="宋体" w:hAnsi="宋体"/>
          <w:kern w:val="0"/>
          <w:szCs w:val="21"/>
        </w:rPr>
      </w:pPr>
      <w:r>
        <w:rPr>
          <w:rFonts w:hint="eastAsia" w:ascii="宋体" w:hAnsi="宋体"/>
          <w:kern w:val="0"/>
          <w:szCs w:val="21"/>
        </w:rPr>
        <w:t xml:space="preserve">     监督人员签字：</w:t>
      </w:r>
    </w:p>
    <w:p w14:paraId="3C9BFC80">
      <w:pPr>
        <w:widowControl/>
        <w:spacing w:line="240" w:lineRule="atLeast"/>
        <w:rPr>
          <w:rFonts w:ascii="宋体" w:hAnsi="宋体"/>
          <w:kern w:val="0"/>
          <w:szCs w:val="21"/>
        </w:rPr>
      </w:pPr>
    </w:p>
    <w:p w14:paraId="47329490">
      <w:pPr>
        <w:widowControl/>
        <w:wordWrap w:val="0"/>
        <w:spacing w:line="240" w:lineRule="atLeast"/>
        <w:jc w:val="right"/>
        <w:rPr>
          <w:rFonts w:ascii="宋体" w:hAnsi="宋体"/>
          <w:kern w:val="0"/>
          <w:szCs w:val="21"/>
        </w:rPr>
      </w:pPr>
      <w:r>
        <w:rPr>
          <w:rFonts w:hint="eastAsia" w:ascii="宋体" w:hAnsi="宋体"/>
          <w:kern w:val="0"/>
          <w:szCs w:val="21"/>
        </w:rPr>
        <w:t>日期：</w:t>
      </w:r>
      <w:r>
        <w:rPr>
          <w:rFonts w:hint="eastAsia" w:ascii="宋体" w:hAnsi="宋体"/>
          <w:kern w:val="0"/>
          <w:szCs w:val="21"/>
          <w:u w:val="dotted"/>
        </w:rPr>
        <w:t xml:space="preserve">      </w:t>
      </w:r>
      <w:r>
        <w:rPr>
          <w:rFonts w:hint="eastAsia" w:ascii="宋体" w:hAnsi="宋体"/>
          <w:kern w:val="0"/>
          <w:szCs w:val="21"/>
        </w:rPr>
        <w:t>年</w:t>
      </w:r>
      <w:r>
        <w:rPr>
          <w:rFonts w:hint="eastAsia" w:ascii="宋体" w:hAnsi="宋体"/>
          <w:kern w:val="0"/>
          <w:szCs w:val="21"/>
          <w:u w:val="dotted"/>
        </w:rPr>
        <w:t xml:space="preserve">   </w:t>
      </w:r>
      <w:r>
        <w:rPr>
          <w:rFonts w:hint="eastAsia" w:ascii="宋体" w:hAnsi="宋体"/>
          <w:kern w:val="0"/>
          <w:szCs w:val="21"/>
        </w:rPr>
        <w:t>月</w:t>
      </w:r>
      <w:r>
        <w:rPr>
          <w:rFonts w:hint="eastAsia" w:ascii="宋体" w:hAnsi="宋体"/>
          <w:kern w:val="0"/>
          <w:szCs w:val="21"/>
          <w:u w:val="dotted"/>
        </w:rPr>
        <w:t xml:space="preserve">   </w:t>
      </w:r>
      <w:r>
        <w:rPr>
          <w:rFonts w:hint="eastAsia" w:ascii="宋体" w:hAnsi="宋体"/>
          <w:kern w:val="0"/>
          <w:szCs w:val="21"/>
        </w:rPr>
        <w:t>日</w:t>
      </w:r>
    </w:p>
    <w:p w14:paraId="7A7A3EE3">
      <w:pPr>
        <w:widowControl/>
        <w:spacing w:line="360" w:lineRule="auto"/>
        <w:jc w:val="center"/>
        <w:rPr>
          <w:rFonts w:ascii="宋体" w:hAnsi="宋体"/>
          <w:spacing w:val="15"/>
          <w:kern w:val="0"/>
          <w:sz w:val="24"/>
        </w:rPr>
      </w:pPr>
      <w:r>
        <w:rPr>
          <w:rFonts w:hint="eastAsia" w:ascii="宋体" w:hAnsi="宋体"/>
          <w:spacing w:val="15"/>
          <w:kern w:val="0"/>
          <w:sz w:val="24"/>
        </w:rPr>
        <w:br w:type="page"/>
      </w:r>
      <w:r>
        <w:rPr>
          <w:rFonts w:hint="eastAsia" w:ascii="宋体" w:hAnsi="宋体" w:eastAsia="宋体" w:cs="Times New Roman"/>
          <w:b/>
          <w:bCs/>
          <w:kern w:val="44"/>
          <w:sz w:val="44"/>
          <w:szCs w:val="44"/>
          <w:lang w:val="en-US" w:eastAsia="zh-CN" w:bidi="ar-SA"/>
        </w:rPr>
        <w:t>第四章 比选申请文件格式</w:t>
      </w:r>
    </w:p>
    <w:p w14:paraId="3ECB7DDB">
      <w:pPr>
        <w:spacing w:line="348" w:lineRule="auto"/>
        <w:ind w:firstLine="454"/>
        <w:jc w:val="left"/>
        <w:rPr>
          <w:rFonts w:ascii="宋体" w:hAnsi="宋体"/>
          <w:spacing w:val="15"/>
          <w:kern w:val="0"/>
          <w:sz w:val="24"/>
        </w:rPr>
      </w:pPr>
    </w:p>
    <w:p w14:paraId="1FA809E9">
      <w:pPr>
        <w:spacing w:line="348" w:lineRule="auto"/>
        <w:ind w:firstLine="454"/>
        <w:rPr>
          <w:rFonts w:ascii="宋体" w:hAnsi="宋体"/>
          <w:spacing w:val="15"/>
          <w:kern w:val="0"/>
          <w:sz w:val="24"/>
        </w:rPr>
      </w:pPr>
      <w:r>
        <w:rPr>
          <w:rFonts w:hint="eastAsia" w:ascii="宋体" w:hAnsi="宋体"/>
          <w:spacing w:val="15"/>
          <w:kern w:val="0"/>
          <w:sz w:val="24"/>
        </w:rPr>
        <w:t>投标单位</w:t>
      </w:r>
      <w:r>
        <w:rPr>
          <w:rFonts w:hint="eastAsia" w:ascii="宋体" w:hAnsi="宋体"/>
          <w:spacing w:val="15"/>
          <w:kern w:val="0"/>
          <w:sz w:val="24"/>
          <w:lang w:eastAsia="zh-CN"/>
        </w:rPr>
        <w:t>比选</w:t>
      </w:r>
      <w:r>
        <w:rPr>
          <w:rFonts w:hint="eastAsia" w:ascii="宋体" w:hAnsi="宋体"/>
          <w:spacing w:val="15"/>
          <w:kern w:val="0"/>
          <w:sz w:val="24"/>
        </w:rPr>
        <w:t>申请文件格式应按下列格式顺序编写：</w:t>
      </w:r>
    </w:p>
    <w:p w14:paraId="0C90F0D6">
      <w:pPr>
        <w:numPr>
          <w:ilvl w:val="0"/>
          <w:numId w:val="3"/>
        </w:numPr>
        <w:spacing w:line="348" w:lineRule="auto"/>
        <w:ind w:firstLine="454"/>
        <w:rPr>
          <w:rFonts w:ascii="宋体" w:hAnsi="宋体"/>
          <w:spacing w:val="15"/>
          <w:kern w:val="0"/>
          <w:sz w:val="24"/>
        </w:rPr>
      </w:pPr>
      <w:r>
        <w:rPr>
          <w:rFonts w:hint="eastAsia" w:ascii="宋体" w:hAnsi="宋体"/>
          <w:spacing w:val="15"/>
          <w:kern w:val="0"/>
          <w:sz w:val="24"/>
        </w:rPr>
        <w:t>投标函（格式1）</w:t>
      </w:r>
    </w:p>
    <w:p w14:paraId="2F73F645">
      <w:pPr>
        <w:spacing w:line="348" w:lineRule="auto"/>
        <w:ind w:firstLine="454"/>
        <w:rPr>
          <w:rFonts w:ascii="宋体" w:hAnsi="宋体"/>
          <w:spacing w:val="15"/>
          <w:kern w:val="0"/>
          <w:sz w:val="24"/>
        </w:rPr>
      </w:pPr>
      <w:r>
        <w:rPr>
          <w:rFonts w:hint="eastAsia" w:ascii="宋体" w:hAnsi="宋体"/>
          <w:spacing w:val="15"/>
          <w:kern w:val="0"/>
          <w:sz w:val="24"/>
        </w:rPr>
        <w:t>2. 投标报价（按格式2的格式报价）</w:t>
      </w:r>
    </w:p>
    <w:p w14:paraId="0EBB7535">
      <w:pPr>
        <w:spacing w:line="348" w:lineRule="auto"/>
        <w:ind w:firstLine="454"/>
        <w:rPr>
          <w:rFonts w:ascii="宋体" w:hAnsi="宋体"/>
          <w:spacing w:val="15"/>
          <w:kern w:val="0"/>
          <w:sz w:val="24"/>
        </w:rPr>
      </w:pPr>
      <w:r>
        <w:rPr>
          <w:rFonts w:hint="eastAsia" w:ascii="宋体" w:hAnsi="宋体"/>
          <w:spacing w:val="15"/>
          <w:kern w:val="0"/>
          <w:sz w:val="24"/>
        </w:rPr>
        <w:t>3. 投标保证书（格式3）</w:t>
      </w:r>
    </w:p>
    <w:p w14:paraId="488C3850">
      <w:pPr>
        <w:widowControl/>
        <w:spacing w:line="348" w:lineRule="auto"/>
        <w:ind w:firstLine="454"/>
        <w:rPr>
          <w:rFonts w:ascii="宋体" w:hAnsi="宋体"/>
          <w:spacing w:val="15"/>
          <w:kern w:val="0"/>
          <w:sz w:val="24"/>
        </w:rPr>
      </w:pPr>
      <w:r>
        <w:rPr>
          <w:rFonts w:hint="eastAsia" w:ascii="宋体" w:hAnsi="宋体"/>
          <w:spacing w:val="15"/>
          <w:kern w:val="0"/>
          <w:sz w:val="24"/>
        </w:rPr>
        <w:t>4. 法定代表人身份证明（格式4）</w:t>
      </w:r>
    </w:p>
    <w:p w14:paraId="46592888">
      <w:pPr>
        <w:widowControl/>
        <w:spacing w:line="348" w:lineRule="auto"/>
        <w:ind w:firstLine="454"/>
        <w:rPr>
          <w:rFonts w:ascii="宋体" w:hAnsi="宋体"/>
          <w:spacing w:val="15"/>
          <w:kern w:val="0"/>
          <w:sz w:val="24"/>
        </w:rPr>
      </w:pPr>
      <w:r>
        <w:rPr>
          <w:rFonts w:hint="eastAsia" w:ascii="宋体" w:hAnsi="宋体"/>
          <w:spacing w:val="15"/>
          <w:kern w:val="0"/>
          <w:sz w:val="24"/>
        </w:rPr>
        <w:t>5. 法定代表人授权委托书（格式5）无投标单位公章及法定代表人签章的视为无效授权。法定代表人授权委托书请多准备一份，开标现场将验本授权书和被授权人身份证原件。</w:t>
      </w:r>
    </w:p>
    <w:p w14:paraId="6574D095">
      <w:pPr>
        <w:spacing w:line="348" w:lineRule="auto"/>
        <w:ind w:firstLine="454"/>
        <w:rPr>
          <w:rFonts w:ascii="宋体" w:hAnsi="宋体"/>
          <w:spacing w:val="15"/>
          <w:kern w:val="0"/>
          <w:sz w:val="24"/>
        </w:rPr>
      </w:pPr>
      <w:r>
        <w:rPr>
          <w:rFonts w:hint="eastAsia" w:ascii="宋体" w:hAnsi="宋体"/>
          <w:spacing w:val="15"/>
          <w:kern w:val="0"/>
          <w:sz w:val="24"/>
        </w:rPr>
        <w:t xml:space="preserve">6. </w:t>
      </w:r>
      <w:r>
        <w:rPr>
          <w:rFonts w:hint="eastAsia" w:ascii="宋体" w:hAnsi="宋体"/>
          <w:spacing w:val="15"/>
          <w:kern w:val="0"/>
          <w:sz w:val="24"/>
          <w:lang w:eastAsia="zh-CN"/>
        </w:rPr>
        <w:t>比选</w:t>
      </w:r>
      <w:r>
        <w:rPr>
          <w:rFonts w:hint="eastAsia" w:ascii="宋体" w:hAnsi="宋体"/>
          <w:spacing w:val="15"/>
          <w:kern w:val="0"/>
          <w:sz w:val="24"/>
        </w:rPr>
        <w:t>申请人基本情况（格式6）</w:t>
      </w:r>
    </w:p>
    <w:p w14:paraId="35FB07ED">
      <w:pPr>
        <w:widowControl/>
        <w:spacing w:line="348" w:lineRule="auto"/>
        <w:ind w:firstLine="454"/>
        <w:rPr>
          <w:rFonts w:ascii="宋体" w:hAnsi="宋体"/>
          <w:spacing w:val="15"/>
          <w:kern w:val="0"/>
          <w:sz w:val="24"/>
        </w:rPr>
      </w:pPr>
      <w:r>
        <w:rPr>
          <w:rFonts w:hint="eastAsia" w:ascii="宋体" w:hAnsi="宋体"/>
          <w:spacing w:val="15"/>
          <w:kern w:val="0"/>
          <w:sz w:val="24"/>
          <w:lang w:val="en-US" w:eastAsia="zh-CN"/>
        </w:rPr>
        <w:t>7</w:t>
      </w:r>
      <w:r>
        <w:rPr>
          <w:rFonts w:hint="eastAsia" w:ascii="宋体" w:hAnsi="宋体"/>
          <w:spacing w:val="15"/>
          <w:kern w:val="0"/>
          <w:sz w:val="24"/>
        </w:rPr>
        <w:t xml:space="preserve">. </w:t>
      </w:r>
      <w:r>
        <w:rPr>
          <w:rFonts w:hint="eastAsia" w:ascii="宋体" w:hAnsi="宋体"/>
          <w:spacing w:val="15"/>
          <w:kern w:val="0"/>
          <w:sz w:val="24"/>
          <w:lang w:val="en-US" w:eastAsia="zh-CN"/>
        </w:rPr>
        <w:t>服务</w:t>
      </w:r>
      <w:r>
        <w:rPr>
          <w:rFonts w:hint="eastAsia" w:ascii="宋体" w:hAnsi="宋体"/>
          <w:spacing w:val="15"/>
          <w:kern w:val="0"/>
          <w:sz w:val="24"/>
        </w:rPr>
        <w:t>方案（格式</w:t>
      </w:r>
      <w:r>
        <w:rPr>
          <w:rFonts w:hint="eastAsia" w:ascii="宋体" w:hAnsi="宋体"/>
          <w:spacing w:val="15"/>
          <w:kern w:val="0"/>
          <w:sz w:val="24"/>
          <w:lang w:val="en-US" w:eastAsia="zh-CN"/>
        </w:rPr>
        <w:t>7</w:t>
      </w:r>
      <w:r>
        <w:rPr>
          <w:rFonts w:hint="eastAsia" w:ascii="宋体" w:hAnsi="宋体"/>
          <w:spacing w:val="15"/>
          <w:kern w:val="0"/>
          <w:sz w:val="24"/>
        </w:rPr>
        <w:t>）。</w:t>
      </w:r>
    </w:p>
    <w:p w14:paraId="7A6BCDCF">
      <w:pPr>
        <w:spacing w:line="348" w:lineRule="auto"/>
        <w:ind w:firstLine="454"/>
        <w:rPr>
          <w:rFonts w:hint="default" w:ascii="宋体" w:hAnsi="宋体" w:eastAsia="宋体"/>
          <w:spacing w:val="15"/>
          <w:kern w:val="0"/>
          <w:sz w:val="24"/>
          <w:lang w:val="en-US" w:eastAsia="zh-CN"/>
        </w:rPr>
      </w:pPr>
      <w:r>
        <w:rPr>
          <w:rFonts w:hint="eastAsia" w:ascii="宋体" w:hAnsi="宋体"/>
          <w:spacing w:val="15"/>
          <w:kern w:val="0"/>
          <w:sz w:val="24"/>
          <w:lang w:val="en-US" w:eastAsia="zh-CN"/>
        </w:rPr>
        <w:t>8</w:t>
      </w:r>
      <w:r>
        <w:rPr>
          <w:rFonts w:hint="eastAsia" w:ascii="宋体" w:hAnsi="宋体"/>
          <w:spacing w:val="15"/>
          <w:kern w:val="0"/>
          <w:sz w:val="24"/>
        </w:rPr>
        <w:t>.其他</w:t>
      </w:r>
      <w:r>
        <w:rPr>
          <w:rFonts w:hint="eastAsia" w:ascii="宋体" w:hAnsi="宋体"/>
          <w:spacing w:val="15"/>
          <w:kern w:val="0"/>
          <w:sz w:val="24"/>
          <w:lang w:val="en-US" w:eastAsia="zh-CN"/>
        </w:rPr>
        <w:t>(格式8)</w:t>
      </w:r>
    </w:p>
    <w:p w14:paraId="14C37FAE">
      <w:pPr>
        <w:spacing w:line="348" w:lineRule="auto"/>
        <w:ind w:firstLine="454"/>
        <w:rPr>
          <w:rFonts w:ascii="宋体" w:hAnsi="宋体"/>
          <w:spacing w:val="15"/>
          <w:kern w:val="0"/>
          <w:sz w:val="24"/>
        </w:rPr>
      </w:pPr>
      <w:r>
        <w:rPr>
          <w:rFonts w:hint="eastAsia" w:ascii="宋体" w:hAnsi="宋体"/>
          <w:spacing w:val="15"/>
          <w:kern w:val="0"/>
          <w:sz w:val="24"/>
        </w:rPr>
        <w:t>（1）以上资料如有复印件，须在复印件上加盖</w:t>
      </w:r>
      <w:r>
        <w:rPr>
          <w:rFonts w:hint="eastAsia" w:ascii="宋体" w:hAnsi="宋体"/>
          <w:spacing w:val="15"/>
          <w:kern w:val="0"/>
          <w:sz w:val="24"/>
          <w:lang w:eastAsia="zh-CN"/>
        </w:rPr>
        <w:t>比选</w:t>
      </w:r>
      <w:r>
        <w:rPr>
          <w:rFonts w:hint="eastAsia" w:ascii="宋体" w:hAnsi="宋体"/>
          <w:spacing w:val="15"/>
          <w:kern w:val="0"/>
          <w:sz w:val="24"/>
        </w:rPr>
        <w:t>申请人公章。</w:t>
      </w:r>
    </w:p>
    <w:p w14:paraId="2B05E4E5">
      <w:pPr>
        <w:spacing w:line="348" w:lineRule="auto"/>
        <w:ind w:firstLine="454"/>
        <w:rPr>
          <w:rFonts w:ascii="宋体" w:hAnsi="宋体"/>
          <w:spacing w:val="15"/>
          <w:kern w:val="0"/>
          <w:sz w:val="24"/>
        </w:rPr>
      </w:pPr>
      <w:r>
        <w:rPr>
          <w:rFonts w:hint="eastAsia" w:ascii="宋体" w:hAnsi="宋体"/>
          <w:spacing w:val="15"/>
          <w:kern w:val="0"/>
          <w:sz w:val="24"/>
        </w:rPr>
        <w:t>（2）</w:t>
      </w:r>
      <w:r>
        <w:rPr>
          <w:rFonts w:hint="eastAsia" w:ascii="宋体" w:hAnsi="宋体"/>
          <w:spacing w:val="15"/>
          <w:kern w:val="0"/>
          <w:sz w:val="24"/>
          <w:lang w:eastAsia="zh-CN"/>
        </w:rPr>
        <w:t>比选</w:t>
      </w:r>
      <w:r>
        <w:rPr>
          <w:rFonts w:hint="eastAsia" w:ascii="宋体" w:hAnsi="宋体"/>
          <w:spacing w:val="15"/>
          <w:kern w:val="0"/>
          <w:sz w:val="24"/>
        </w:rPr>
        <w:t>申请文件须由</w:t>
      </w:r>
      <w:r>
        <w:rPr>
          <w:rFonts w:hint="eastAsia" w:ascii="宋体" w:hAnsi="宋体"/>
          <w:spacing w:val="15"/>
          <w:kern w:val="0"/>
          <w:sz w:val="24"/>
          <w:lang w:eastAsia="zh-CN"/>
        </w:rPr>
        <w:t>比选</w:t>
      </w:r>
      <w:r>
        <w:rPr>
          <w:rFonts w:hint="eastAsia" w:ascii="宋体" w:hAnsi="宋体"/>
          <w:spacing w:val="15"/>
          <w:kern w:val="0"/>
          <w:sz w:val="24"/>
        </w:rPr>
        <w:t>申请人法定代表人或授权代理人签字，当由授权代理人签字时，须同时提交《法定代表人授权委托书》。</w:t>
      </w:r>
    </w:p>
    <w:p w14:paraId="1C2ADEE4">
      <w:pPr>
        <w:spacing w:line="348" w:lineRule="auto"/>
        <w:ind w:firstLine="454"/>
        <w:rPr>
          <w:rFonts w:ascii="宋体" w:hAnsi="宋体"/>
          <w:spacing w:val="15"/>
          <w:kern w:val="0"/>
          <w:sz w:val="24"/>
        </w:rPr>
      </w:pPr>
      <w:r>
        <w:rPr>
          <w:rFonts w:hint="eastAsia" w:ascii="宋体" w:hAnsi="宋体"/>
          <w:spacing w:val="15"/>
          <w:kern w:val="0"/>
          <w:sz w:val="24"/>
        </w:rPr>
        <w:t>（3）</w:t>
      </w:r>
      <w:r>
        <w:rPr>
          <w:rFonts w:hint="eastAsia" w:ascii="宋体" w:hAnsi="宋体"/>
          <w:spacing w:val="15"/>
          <w:kern w:val="0"/>
          <w:sz w:val="24"/>
          <w:lang w:eastAsia="zh-CN"/>
        </w:rPr>
        <w:t>比选</w:t>
      </w:r>
      <w:r>
        <w:rPr>
          <w:rFonts w:hint="eastAsia" w:ascii="宋体" w:hAnsi="宋体"/>
          <w:spacing w:val="15"/>
          <w:kern w:val="0"/>
          <w:sz w:val="24"/>
        </w:rPr>
        <w:t>申请文件均需打印或用不褪色的书写工具书写，字迹工整，任何一页不得涂改、插字、删字。</w:t>
      </w:r>
    </w:p>
    <w:p w14:paraId="33B57F0F">
      <w:pPr>
        <w:spacing w:line="348" w:lineRule="auto"/>
        <w:ind w:firstLine="454"/>
        <w:rPr>
          <w:rFonts w:ascii="宋体" w:hAnsi="宋体"/>
          <w:spacing w:val="15"/>
          <w:kern w:val="0"/>
          <w:sz w:val="24"/>
        </w:rPr>
      </w:pPr>
      <w:r>
        <w:rPr>
          <w:rFonts w:hint="eastAsia" w:ascii="宋体" w:hAnsi="宋体"/>
          <w:spacing w:val="15"/>
          <w:kern w:val="0"/>
          <w:sz w:val="24"/>
        </w:rPr>
        <w:t>（4）</w:t>
      </w:r>
      <w:r>
        <w:rPr>
          <w:rFonts w:hint="eastAsia" w:ascii="宋体" w:hAnsi="宋体"/>
          <w:spacing w:val="15"/>
          <w:kern w:val="0"/>
          <w:sz w:val="24"/>
          <w:lang w:eastAsia="zh-CN"/>
        </w:rPr>
        <w:t>比选</w:t>
      </w:r>
      <w:r>
        <w:rPr>
          <w:rFonts w:hint="eastAsia" w:ascii="宋体" w:hAnsi="宋体"/>
          <w:spacing w:val="15"/>
          <w:kern w:val="0"/>
          <w:sz w:val="24"/>
        </w:rPr>
        <w:t>申请文件共三份（一正二副）正本和副本如有不一致处，以正本为准。同一数字的表达不一致时，以大写为准。</w:t>
      </w:r>
    </w:p>
    <w:p w14:paraId="54D83F0F">
      <w:pPr>
        <w:spacing w:line="348" w:lineRule="auto"/>
        <w:ind w:firstLine="500"/>
        <w:rPr>
          <w:rFonts w:ascii="宋体" w:hAnsi="宋体"/>
          <w:spacing w:val="15"/>
          <w:kern w:val="0"/>
          <w:sz w:val="24"/>
        </w:rPr>
      </w:pPr>
      <w:r>
        <w:rPr>
          <w:rFonts w:hint="eastAsia" w:ascii="宋体" w:hAnsi="宋体"/>
          <w:spacing w:val="15"/>
          <w:kern w:val="0"/>
          <w:sz w:val="24"/>
        </w:rPr>
        <w:t>（5）</w:t>
      </w:r>
      <w:r>
        <w:rPr>
          <w:rFonts w:hint="eastAsia" w:ascii="宋体" w:hAnsi="宋体"/>
          <w:spacing w:val="15"/>
          <w:kern w:val="0"/>
          <w:sz w:val="24"/>
          <w:lang w:eastAsia="zh-CN"/>
        </w:rPr>
        <w:t>比选</w:t>
      </w:r>
      <w:r>
        <w:rPr>
          <w:rFonts w:hint="eastAsia" w:ascii="宋体" w:hAnsi="宋体"/>
          <w:spacing w:val="15"/>
          <w:kern w:val="0"/>
          <w:sz w:val="24"/>
        </w:rPr>
        <w:t>申请人应将</w:t>
      </w:r>
      <w:r>
        <w:rPr>
          <w:rFonts w:hint="eastAsia" w:ascii="宋体" w:hAnsi="宋体"/>
          <w:spacing w:val="15"/>
          <w:kern w:val="0"/>
          <w:sz w:val="24"/>
          <w:lang w:eastAsia="zh-CN"/>
        </w:rPr>
        <w:t>比选</w:t>
      </w:r>
      <w:r>
        <w:rPr>
          <w:rFonts w:hint="eastAsia" w:ascii="宋体" w:hAnsi="宋体"/>
          <w:spacing w:val="15"/>
          <w:kern w:val="0"/>
          <w:sz w:val="24"/>
        </w:rPr>
        <w:t>申请文件（即正、副本）装入同一个密封袋中递交，并在密封袋上加盖</w:t>
      </w:r>
      <w:r>
        <w:rPr>
          <w:rFonts w:hint="eastAsia" w:ascii="宋体" w:hAnsi="宋体"/>
          <w:spacing w:val="15"/>
          <w:kern w:val="0"/>
          <w:sz w:val="24"/>
          <w:lang w:eastAsia="zh-CN"/>
        </w:rPr>
        <w:t>比选</w:t>
      </w:r>
      <w:r>
        <w:rPr>
          <w:rFonts w:hint="eastAsia" w:ascii="宋体" w:hAnsi="宋体"/>
          <w:spacing w:val="15"/>
          <w:kern w:val="0"/>
          <w:sz w:val="24"/>
        </w:rPr>
        <w:t>申请人单位公章和法定代表人印鉴或签字。未密封的</w:t>
      </w:r>
      <w:r>
        <w:rPr>
          <w:rFonts w:hint="eastAsia" w:ascii="宋体" w:hAnsi="宋体"/>
          <w:spacing w:val="15"/>
          <w:kern w:val="0"/>
          <w:sz w:val="24"/>
          <w:lang w:eastAsia="zh-CN"/>
        </w:rPr>
        <w:t>比选</w:t>
      </w:r>
      <w:r>
        <w:rPr>
          <w:rFonts w:hint="eastAsia" w:ascii="宋体" w:hAnsi="宋体"/>
          <w:spacing w:val="15"/>
          <w:kern w:val="0"/>
          <w:sz w:val="24"/>
        </w:rPr>
        <w:t>申请文件将不予签收。</w:t>
      </w:r>
    </w:p>
    <w:p w14:paraId="06F80FC6">
      <w:pPr>
        <w:spacing w:line="348" w:lineRule="auto"/>
        <w:ind w:firstLine="500"/>
        <w:rPr>
          <w:rFonts w:ascii="宋体" w:hAnsi="宋体"/>
          <w:spacing w:val="15"/>
          <w:kern w:val="0"/>
          <w:sz w:val="24"/>
        </w:rPr>
      </w:pPr>
      <w:r>
        <w:rPr>
          <w:rFonts w:hint="eastAsia" w:ascii="宋体" w:hAnsi="宋体"/>
          <w:spacing w:val="15"/>
          <w:kern w:val="0"/>
          <w:sz w:val="24"/>
          <w:lang w:eastAsia="zh-CN"/>
        </w:rPr>
        <w:t>比选</w:t>
      </w:r>
      <w:r>
        <w:rPr>
          <w:rFonts w:hint="eastAsia" w:ascii="宋体" w:hAnsi="宋体"/>
          <w:spacing w:val="15"/>
          <w:kern w:val="0"/>
          <w:sz w:val="24"/>
        </w:rPr>
        <w:t>申请文件的封皮内容如下：</w:t>
      </w:r>
    </w:p>
    <w:tbl>
      <w:tblPr>
        <w:tblStyle w:val="14"/>
        <w:tblW w:w="0" w:type="auto"/>
        <w:tblInd w:w="-108" w:type="dxa"/>
        <w:tblLayout w:type="fixed"/>
        <w:tblCellMar>
          <w:top w:w="0" w:type="dxa"/>
          <w:left w:w="108" w:type="dxa"/>
          <w:bottom w:w="0" w:type="dxa"/>
          <w:right w:w="108" w:type="dxa"/>
        </w:tblCellMar>
      </w:tblPr>
      <w:tblGrid>
        <w:gridCol w:w="9039"/>
      </w:tblGrid>
      <w:tr w14:paraId="28A53B14">
        <w:tblPrEx>
          <w:tblCellMar>
            <w:top w:w="0" w:type="dxa"/>
            <w:left w:w="108" w:type="dxa"/>
            <w:bottom w:w="0" w:type="dxa"/>
            <w:right w:w="108" w:type="dxa"/>
          </w:tblCellMar>
        </w:tblPrEx>
        <w:tc>
          <w:tcPr>
            <w:tcW w:w="9039" w:type="dxa"/>
            <w:tcBorders>
              <w:top w:val="single" w:color="000000" w:sz="4" w:space="0"/>
              <w:left w:val="single" w:color="000000" w:sz="4" w:space="0"/>
              <w:bottom w:val="single" w:color="000000" w:sz="4" w:space="0"/>
              <w:right w:val="single" w:color="000000" w:sz="4" w:space="0"/>
            </w:tcBorders>
          </w:tcPr>
          <w:p w14:paraId="7581D2ED">
            <w:pPr>
              <w:spacing w:line="348" w:lineRule="auto"/>
              <w:ind w:left="4" w:hanging="4"/>
              <w:rPr>
                <w:rFonts w:ascii="宋体" w:hAnsi="宋体"/>
                <w:spacing w:val="15"/>
                <w:kern w:val="0"/>
                <w:sz w:val="24"/>
              </w:rPr>
            </w:pPr>
            <w:r>
              <w:rPr>
                <w:rFonts w:hint="eastAsia" w:ascii="宋体" w:hAnsi="宋体"/>
                <w:spacing w:val="15"/>
                <w:kern w:val="0"/>
                <w:sz w:val="24"/>
                <w:lang w:eastAsia="zh-CN"/>
              </w:rPr>
              <w:t>比选</w:t>
            </w:r>
            <w:r>
              <w:rPr>
                <w:rFonts w:hint="eastAsia" w:ascii="宋体" w:hAnsi="宋体"/>
                <w:spacing w:val="15"/>
                <w:kern w:val="0"/>
                <w:sz w:val="24"/>
              </w:rPr>
              <w:t>人：</w:t>
            </w:r>
            <w:r>
              <w:rPr>
                <w:rFonts w:hint="eastAsia" w:ascii="宋体" w:hAnsi="宋体"/>
                <w:kern w:val="0"/>
                <w:sz w:val="24"/>
              </w:rPr>
              <w:t xml:space="preserve"> </w:t>
            </w:r>
          </w:p>
          <w:p w14:paraId="1085D08D">
            <w:pPr>
              <w:spacing w:line="348" w:lineRule="auto"/>
              <w:ind w:left="4" w:hanging="4"/>
              <w:rPr>
                <w:rFonts w:ascii="宋体" w:hAnsi="宋体"/>
                <w:spacing w:val="15"/>
                <w:kern w:val="0"/>
                <w:sz w:val="24"/>
              </w:rPr>
            </w:pPr>
            <w:r>
              <w:rPr>
                <w:rFonts w:hint="eastAsia" w:ascii="宋体" w:hAnsi="宋体"/>
                <w:spacing w:val="15"/>
                <w:kern w:val="0"/>
                <w:sz w:val="24"/>
              </w:rPr>
              <w:t>项目名称：</w:t>
            </w:r>
            <w:r>
              <w:rPr>
                <w:rFonts w:hint="eastAsia" w:ascii="宋体" w:hAnsi="宋体"/>
                <w:kern w:val="0"/>
                <w:sz w:val="24"/>
              </w:rPr>
              <w:t xml:space="preserve"> </w:t>
            </w:r>
          </w:p>
          <w:p w14:paraId="789E6DD6">
            <w:pPr>
              <w:spacing w:line="348" w:lineRule="auto"/>
              <w:rPr>
                <w:rFonts w:ascii="宋体" w:hAnsi="宋体"/>
                <w:spacing w:val="15"/>
                <w:kern w:val="0"/>
                <w:sz w:val="24"/>
              </w:rPr>
            </w:pPr>
            <w:r>
              <w:rPr>
                <w:rFonts w:hint="eastAsia" w:ascii="宋体" w:hAnsi="宋体"/>
                <w:spacing w:val="15"/>
                <w:kern w:val="0"/>
                <w:sz w:val="24"/>
                <w:lang w:eastAsia="zh-CN"/>
              </w:rPr>
              <w:t>比选</w:t>
            </w:r>
            <w:r>
              <w:rPr>
                <w:rFonts w:hint="eastAsia" w:ascii="宋体" w:hAnsi="宋体"/>
                <w:spacing w:val="15"/>
                <w:kern w:val="0"/>
                <w:sz w:val="24"/>
              </w:rPr>
              <w:t>申请人：</w:t>
            </w:r>
          </w:p>
          <w:p w14:paraId="70E8A8EB">
            <w:pPr>
              <w:spacing w:line="348" w:lineRule="auto"/>
              <w:rPr>
                <w:rFonts w:ascii="宋体" w:hAnsi="宋体"/>
                <w:spacing w:val="15"/>
                <w:kern w:val="0"/>
                <w:sz w:val="24"/>
              </w:rPr>
            </w:pPr>
            <w:r>
              <w:rPr>
                <w:rFonts w:hint="eastAsia" w:ascii="宋体" w:hAnsi="宋体"/>
                <w:spacing w:val="15"/>
                <w:kern w:val="0"/>
                <w:sz w:val="24"/>
              </w:rPr>
              <w:t>在</w:t>
            </w:r>
            <w:r>
              <w:rPr>
                <w:rFonts w:hint="eastAsia" w:ascii="宋体" w:hAnsi="宋体"/>
                <w:spacing w:val="15"/>
                <w:kern w:val="0"/>
                <w:sz w:val="24"/>
                <w:u w:val="single"/>
              </w:rPr>
              <w:t xml:space="preserve">      </w:t>
            </w:r>
            <w:r>
              <w:rPr>
                <w:rFonts w:hint="eastAsia" w:ascii="宋体" w:hAnsi="宋体"/>
                <w:spacing w:val="15"/>
                <w:kern w:val="0"/>
                <w:sz w:val="24"/>
              </w:rPr>
              <w:t>年</w:t>
            </w:r>
            <w:r>
              <w:rPr>
                <w:rFonts w:hint="eastAsia" w:ascii="宋体" w:hAnsi="宋体"/>
                <w:spacing w:val="15"/>
                <w:kern w:val="0"/>
                <w:sz w:val="24"/>
                <w:u w:val="single"/>
              </w:rPr>
              <w:t xml:space="preserve">   </w:t>
            </w:r>
            <w:r>
              <w:rPr>
                <w:rFonts w:hint="eastAsia" w:ascii="宋体" w:hAnsi="宋体"/>
                <w:spacing w:val="15"/>
                <w:kern w:val="0"/>
                <w:sz w:val="24"/>
              </w:rPr>
              <w:t>月</w:t>
            </w:r>
            <w:r>
              <w:rPr>
                <w:rFonts w:hint="eastAsia" w:ascii="宋体" w:hAnsi="宋体"/>
                <w:spacing w:val="15"/>
                <w:kern w:val="0"/>
                <w:sz w:val="24"/>
                <w:u w:val="single"/>
              </w:rPr>
              <w:t xml:space="preserve">  </w:t>
            </w:r>
            <w:r>
              <w:rPr>
                <w:rFonts w:hint="eastAsia" w:ascii="宋体" w:hAnsi="宋体"/>
                <w:spacing w:val="15"/>
                <w:kern w:val="0"/>
                <w:sz w:val="24"/>
              </w:rPr>
              <w:t>日</w:t>
            </w:r>
            <w:r>
              <w:rPr>
                <w:rFonts w:hint="eastAsia" w:ascii="宋体" w:hAnsi="宋体"/>
                <w:spacing w:val="15"/>
                <w:kern w:val="0"/>
                <w:sz w:val="24"/>
                <w:u w:val="single"/>
              </w:rPr>
              <w:t xml:space="preserve">  </w:t>
            </w:r>
            <w:r>
              <w:rPr>
                <w:rFonts w:hint="eastAsia" w:ascii="宋体" w:hAnsi="宋体"/>
                <w:spacing w:val="15"/>
                <w:kern w:val="0"/>
                <w:sz w:val="24"/>
              </w:rPr>
              <w:t xml:space="preserve"> 时</w:t>
            </w:r>
            <w:r>
              <w:rPr>
                <w:rFonts w:hint="eastAsia" w:ascii="宋体" w:hAnsi="宋体"/>
                <w:spacing w:val="15"/>
                <w:kern w:val="0"/>
                <w:sz w:val="24"/>
                <w:u w:val="single"/>
              </w:rPr>
              <w:t xml:space="preserve">  </w:t>
            </w:r>
            <w:r>
              <w:rPr>
                <w:rFonts w:hint="eastAsia" w:ascii="宋体" w:hAnsi="宋体"/>
                <w:spacing w:val="15"/>
                <w:kern w:val="0"/>
                <w:sz w:val="24"/>
              </w:rPr>
              <w:t>分开标，此时间以前不得开封。</w:t>
            </w:r>
          </w:p>
        </w:tc>
      </w:tr>
    </w:tbl>
    <w:p w14:paraId="65D843E8">
      <w:pPr>
        <w:spacing w:line="348" w:lineRule="auto"/>
        <w:ind w:firstLine="350"/>
        <w:rPr>
          <w:rFonts w:ascii="宋体" w:hAnsi="宋体"/>
          <w:spacing w:val="15"/>
          <w:kern w:val="0"/>
          <w:sz w:val="24"/>
        </w:rPr>
      </w:pPr>
    </w:p>
    <w:p w14:paraId="34B20CB9">
      <w:pPr>
        <w:spacing w:line="348" w:lineRule="auto"/>
        <w:ind w:firstLine="480"/>
        <w:rPr>
          <w:rFonts w:ascii="宋体" w:hAnsi="宋体"/>
          <w:spacing w:val="15"/>
          <w:kern w:val="0"/>
          <w:sz w:val="24"/>
        </w:rPr>
      </w:pPr>
      <w:r>
        <w:rPr>
          <w:rFonts w:hint="eastAsia" w:ascii="宋体" w:hAnsi="宋体"/>
          <w:spacing w:val="15"/>
          <w:kern w:val="0"/>
          <w:sz w:val="24"/>
        </w:rPr>
        <w:t>密封袋不得有任何修饰、破损及其他痕迹。如果</w:t>
      </w:r>
      <w:r>
        <w:rPr>
          <w:rFonts w:hint="eastAsia" w:ascii="宋体" w:hAnsi="宋体"/>
          <w:spacing w:val="15"/>
          <w:kern w:val="0"/>
          <w:sz w:val="24"/>
          <w:lang w:eastAsia="zh-CN"/>
        </w:rPr>
        <w:t>比选</w:t>
      </w:r>
      <w:r>
        <w:rPr>
          <w:rFonts w:hint="eastAsia" w:ascii="宋体" w:hAnsi="宋体"/>
          <w:spacing w:val="15"/>
          <w:kern w:val="0"/>
          <w:sz w:val="24"/>
        </w:rPr>
        <w:t>申请文件没有按上述要求密封，</w:t>
      </w:r>
      <w:r>
        <w:rPr>
          <w:rFonts w:hint="eastAsia" w:ascii="宋体" w:hAnsi="宋体"/>
          <w:spacing w:val="15"/>
          <w:kern w:val="0"/>
          <w:sz w:val="24"/>
          <w:lang w:eastAsia="zh-CN"/>
        </w:rPr>
        <w:t>比选</w:t>
      </w:r>
      <w:r>
        <w:rPr>
          <w:rFonts w:hint="eastAsia" w:ascii="宋体" w:hAnsi="宋体"/>
          <w:spacing w:val="15"/>
          <w:kern w:val="0"/>
          <w:sz w:val="24"/>
        </w:rPr>
        <w:t>人将不承担</w:t>
      </w:r>
      <w:r>
        <w:rPr>
          <w:rFonts w:hint="eastAsia" w:ascii="宋体" w:hAnsi="宋体"/>
          <w:spacing w:val="15"/>
          <w:kern w:val="0"/>
          <w:sz w:val="24"/>
          <w:lang w:eastAsia="zh-CN"/>
        </w:rPr>
        <w:t>比选</w:t>
      </w:r>
      <w:r>
        <w:rPr>
          <w:rFonts w:hint="eastAsia" w:ascii="宋体" w:hAnsi="宋体"/>
          <w:spacing w:val="15"/>
          <w:kern w:val="0"/>
          <w:sz w:val="24"/>
        </w:rPr>
        <w:t>申请文件错放或提前开封的责任，</w:t>
      </w:r>
      <w:r>
        <w:rPr>
          <w:rFonts w:hint="eastAsia" w:ascii="宋体" w:hAnsi="宋体"/>
          <w:spacing w:val="15"/>
          <w:kern w:val="0"/>
          <w:sz w:val="24"/>
          <w:lang w:eastAsia="zh-CN"/>
        </w:rPr>
        <w:t>比选</w:t>
      </w:r>
      <w:r>
        <w:rPr>
          <w:rFonts w:hint="eastAsia" w:ascii="宋体" w:hAnsi="宋体"/>
          <w:spacing w:val="15"/>
          <w:kern w:val="0"/>
          <w:sz w:val="24"/>
        </w:rPr>
        <w:t>申请文件将予以拒绝。</w:t>
      </w:r>
    </w:p>
    <w:p w14:paraId="2D9EEF33">
      <w:pPr>
        <w:spacing w:line="348" w:lineRule="auto"/>
        <w:ind w:firstLine="454"/>
        <w:rPr>
          <w:rFonts w:ascii="宋体" w:hAnsi="宋体"/>
          <w:spacing w:val="15"/>
          <w:kern w:val="0"/>
          <w:sz w:val="24"/>
        </w:rPr>
      </w:pPr>
      <w:r>
        <w:rPr>
          <w:rFonts w:hint="eastAsia" w:ascii="宋体" w:hAnsi="宋体"/>
          <w:spacing w:val="15"/>
          <w:kern w:val="0"/>
          <w:sz w:val="24"/>
        </w:rPr>
        <w:t>（6）</w:t>
      </w:r>
      <w:r>
        <w:rPr>
          <w:rFonts w:hint="eastAsia" w:ascii="宋体" w:hAnsi="宋体"/>
          <w:spacing w:val="15"/>
          <w:kern w:val="0"/>
          <w:sz w:val="24"/>
          <w:highlight w:val="none"/>
        </w:rPr>
        <w:t>投标有效期为提交</w:t>
      </w:r>
      <w:r>
        <w:rPr>
          <w:rFonts w:hint="eastAsia" w:ascii="宋体" w:hAnsi="宋体"/>
          <w:spacing w:val="15"/>
          <w:kern w:val="0"/>
          <w:sz w:val="24"/>
          <w:highlight w:val="none"/>
          <w:lang w:eastAsia="zh-CN"/>
        </w:rPr>
        <w:t>比选</w:t>
      </w:r>
      <w:r>
        <w:rPr>
          <w:rFonts w:hint="eastAsia" w:ascii="宋体" w:hAnsi="宋体"/>
          <w:spacing w:val="15"/>
          <w:kern w:val="0"/>
          <w:sz w:val="24"/>
          <w:highlight w:val="none"/>
        </w:rPr>
        <w:t>申请文件截止之日起</w:t>
      </w:r>
      <w:r>
        <w:rPr>
          <w:rFonts w:hint="eastAsia" w:ascii="宋体" w:hAnsi="宋体"/>
          <w:spacing w:val="15"/>
          <w:kern w:val="0"/>
          <w:sz w:val="24"/>
          <w:highlight w:val="none"/>
          <w:lang w:val="en-US" w:eastAsia="zh-CN"/>
        </w:rPr>
        <w:t>30</w:t>
      </w:r>
      <w:r>
        <w:rPr>
          <w:rFonts w:hint="eastAsia" w:ascii="宋体" w:hAnsi="宋体"/>
          <w:spacing w:val="15"/>
          <w:kern w:val="0"/>
          <w:sz w:val="24"/>
          <w:highlight w:val="none"/>
        </w:rPr>
        <w:t>天</w:t>
      </w:r>
      <w:r>
        <w:rPr>
          <w:rFonts w:hint="eastAsia" w:ascii="宋体" w:hAnsi="宋体"/>
          <w:spacing w:val="15"/>
          <w:kern w:val="0"/>
          <w:sz w:val="24"/>
        </w:rPr>
        <w:t>，在此期限内，凡符合</w:t>
      </w:r>
      <w:r>
        <w:rPr>
          <w:rFonts w:hint="eastAsia" w:ascii="宋体" w:hAnsi="宋体"/>
          <w:spacing w:val="15"/>
          <w:kern w:val="0"/>
          <w:sz w:val="24"/>
          <w:lang w:eastAsia="zh-CN"/>
        </w:rPr>
        <w:t>比选</w:t>
      </w:r>
      <w:r>
        <w:rPr>
          <w:rFonts w:hint="eastAsia" w:ascii="宋体" w:hAnsi="宋体"/>
          <w:spacing w:val="15"/>
          <w:kern w:val="0"/>
          <w:sz w:val="24"/>
        </w:rPr>
        <w:t>公告和</w:t>
      </w:r>
      <w:r>
        <w:rPr>
          <w:rFonts w:hint="eastAsia" w:ascii="宋体" w:hAnsi="宋体"/>
          <w:spacing w:val="15"/>
          <w:kern w:val="0"/>
          <w:sz w:val="24"/>
          <w:lang w:eastAsia="zh-CN"/>
        </w:rPr>
        <w:t>比选</w:t>
      </w:r>
      <w:r>
        <w:rPr>
          <w:rFonts w:hint="eastAsia" w:ascii="宋体" w:hAnsi="宋体"/>
          <w:spacing w:val="15"/>
          <w:kern w:val="0"/>
          <w:sz w:val="24"/>
        </w:rPr>
        <w:t>文件的</w:t>
      </w:r>
      <w:r>
        <w:rPr>
          <w:rFonts w:hint="eastAsia" w:ascii="宋体" w:hAnsi="宋体"/>
          <w:spacing w:val="15"/>
          <w:kern w:val="0"/>
          <w:sz w:val="24"/>
          <w:lang w:eastAsia="zh-CN"/>
        </w:rPr>
        <w:t>比选</w:t>
      </w:r>
      <w:r>
        <w:rPr>
          <w:rFonts w:hint="eastAsia" w:ascii="宋体" w:hAnsi="宋体"/>
          <w:spacing w:val="15"/>
          <w:kern w:val="0"/>
          <w:sz w:val="24"/>
        </w:rPr>
        <w:t>申请文件均保持有效。本次</w:t>
      </w:r>
      <w:r>
        <w:rPr>
          <w:rFonts w:hint="eastAsia" w:ascii="宋体" w:hAnsi="宋体"/>
          <w:spacing w:val="15"/>
          <w:kern w:val="0"/>
          <w:sz w:val="24"/>
          <w:lang w:eastAsia="zh-CN"/>
        </w:rPr>
        <w:t>比选</w:t>
      </w:r>
      <w:r>
        <w:rPr>
          <w:rFonts w:hint="eastAsia" w:ascii="宋体" w:hAnsi="宋体"/>
          <w:spacing w:val="15"/>
          <w:kern w:val="0"/>
          <w:sz w:val="24"/>
        </w:rPr>
        <w:t>申请文件资料均不退还。</w:t>
      </w:r>
    </w:p>
    <w:p w14:paraId="454B30C6">
      <w:pPr>
        <w:spacing w:line="348" w:lineRule="auto"/>
        <w:ind w:firstLine="360"/>
        <w:rPr>
          <w:rFonts w:ascii="宋体" w:hAnsi="宋体"/>
          <w:bCs/>
          <w:kern w:val="0"/>
          <w:sz w:val="24"/>
        </w:rPr>
      </w:pPr>
    </w:p>
    <w:p w14:paraId="709AED13">
      <w:pPr>
        <w:spacing w:line="348" w:lineRule="auto"/>
        <w:ind w:firstLine="360"/>
        <w:rPr>
          <w:rFonts w:ascii="宋体" w:hAnsi="宋体"/>
          <w:bCs/>
          <w:kern w:val="0"/>
          <w:sz w:val="24"/>
        </w:rPr>
      </w:pPr>
    </w:p>
    <w:p w14:paraId="0285E73E">
      <w:pPr>
        <w:widowControl/>
        <w:spacing w:line="360" w:lineRule="auto"/>
        <w:rPr>
          <w:rFonts w:ascii="宋体" w:hAnsi="宋体"/>
          <w:spacing w:val="15"/>
          <w:kern w:val="0"/>
          <w:sz w:val="24"/>
        </w:rPr>
      </w:pPr>
    </w:p>
    <w:p w14:paraId="6604FA61">
      <w:pPr>
        <w:widowControl/>
        <w:spacing w:line="360" w:lineRule="auto"/>
        <w:rPr>
          <w:rFonts w:ascii="宋体" w:hAnsi="宋体"/>
          <w:spacing w:val="15"/>
          <w:kern w:val="0"/>
          <w:sz w:val="24"/>
        </w:rPr>
      </w:pPr>
    </w:p>
    <w:p w14:paraId="680658AB">
      <w:pPr>
        <w:widowControl/>
        <w:spacing w:line="360" w:lineRule="auto"/>
        <w:jc w:val="left"/>
        <w:rPr>
          <w:rFonts w:ascii="宋体" w:hAnsi="宋体"/>
          <w:b/>
          <w:bCs/>
          <w:kern w:val="0"/>
          <w:sz w:val="28"/>
          <w:szCs w:val="28"/>
        </w:rPr>
      </w:pPr>
      <w:r>
        <w:rPr>
          <w:rFonts w:hint="eastAsia" w:ascii="宋体" w:hAnsi="宋体"/>
          <w:b/>
          <w:bCs/>
          <w:kern w:val="0"/>
          <w:sz w:val="28"/>
          <w:szCs w:val="28"/>
        </w:rPr>
        <w:br w:type="page"/>
      </w:r>
      <w:r>
        <w:rPr>
          <w:rFonts w:hint="eastAsia" w:ascii="宋体" w:hAnsi="宋体"/>
          <w:b/>
          <w:bCs/>
          <w:kern w:val="0"/>
          <w:sz w:val="28"/>
          <w:szCs w:val="28"/>
        </w:rPr>
        <w:t>格式1</w:t>
      </w:r>
    </w:p>
    <w:p w14:paraId="56848B82">
      <w:pPr>
        <w:widowControl/>
        <w:spacing w:line="360" w:lineRule="auto"/>
        <w:jc w:val="center"/>
        <w:rPr>
          <w:rFonts w:ascii="宋体" w:hAnsi="宋体"/>
          <w:b/>
          <w:bCs/>
          <w:kern w:val="0"/>
          <w:sz w:val="36"/>
          <w:szCs w:val="36"/>
        </w:rPr>
      </w:pPr>
      <w:r>
        <w:rPr>
          <w:rFonts w:hint="eastAsia" w:ascii="宋体" w:hAnsi="宋体"/>
          <w:b/>
          <w:bCs/>
          <w:kern w:val="0"/>
          <w:sz w:val="36"/>
          <w:szCs w:val="36"/>
        </w:rPr>
        <w:t>投标函</w:t>
      </w:r>
    </w:p>
    <w:p w14:paraId="35E8EFF1">
      <w:pPr>
        <w:widowControl/>
        <w:spacing w:line="360" w:lineRule="auto"/>
        <w:jc w:val="center"/>
        <w:rPr>
          <w:rFonts w:ascii="宋体" w:hAnsi="宋体"/>
          <w:b/>
          <w:bCs/>
          <w:kern w:val="0"/>
          <w:sz w:val="44"/>
          <w:szCs w:val="44"/>
        </w:rPr>
      </w:pPr>
    </w:p>
    <w:p w14:paraId="4449B1BD">
      <w:pPr>
        <w:widowControl/>
        <w:spacing w:line="360" w:lineRule="auto"/>
        <w:rPr>
          <w:rFonts w:ascii="宋体" w:hAnsi="宋体"/>
          <w:b/>
          <w:kern w:val="0"/>
          <w:sz w:val="24"/>
        </w:rPr>
      </w:pPr>
      <w:r>
        <w:rPr>
          <w:rFonts w:hint="eastAsia" w:ascii="宋体" w:hAnsi="宋体"/>
          <w:b/>
          <w:kern w:val="0"/>
          <w:sz w:val="24"/>
        </w:rPr>
        <w:t>致：</w:t>
      </w:r>
      <w:r>
        <w:rPr>
          <w:rFonts w:hint="eastAsia" w:ascii="宋体" w:hAnsi="宋体"/>
          <w:b/>
          <w:kern w:val="0"/>
          <w:sz w:val="24"/>
          <w:u w:val="single"/>
        </w:rPr>
        <w:t xml:space="preserve">                      </w:t>
      </w:r>
      <w:r>
        <w:rPr>
          <w:rFonts w:hint="eastAsia" w:ascii="宋体" w:hAnsi="宋体"/>
          <w:b/>
          <w:kern w:val="0"/>
          <w:sz w:val="24"/>
        </w:rPr>
        <w:t>（</w:t>
      </w:r>
      <w:r>
        <w:rPr>
          <w:rFonts w:hint="eastAsia" w:ascii="宋体" w:hAnsi="宋体"/>
          <w:b/>
          <w:kern w:val="0"/>
          <w:sz w:val="24"/>
          <w:lang w:eastAsia="zh-CN"/>
        </w:rPr>
        <w:t>比选人</w:t>
      </w:r>
      <w:r>
        <w:rPr>
          <w:rFonts w:hint="eastAsia" w:ascii="宋体" w:hAnsi="宋体"/>
          <w:b/>
          <w:kern w:val="0"/>
          <w:sz w:val="24"/>
        </w:rPr>
        <w:t>）</w:t>
      </w:r>
    </w:p>
    <w:p w14:paraId="5A347A8C">
      <w:pPr>
        <w:widowControl/>
        <w:spacing w:line="360" w:lineRule="auto"/>
        <w:rPr>
          <w:rFonts w:ascii="宋体" w:hAnsi="宋体"/>
          <w:kern w:val="0"/>
          <w:sz w:val="24"/>
        </w:rPr>
      </w:pPr>
      <w:r>
        <w:rPr>
          <w:rFonts w:hint="eastAsia" w:ascii="宋体" w:hAnsi="宋体"/>
          <w:kern w:val="0"/>
          <w:sz w:val="24"/>
        </w:rPr>
        <w:t xml:space="preserve">     </w:t>
      </w:r>
      <w:r>
        <w:rPr>
          <w:rFonts w:hint="eastAsia" w:ascii="宋体" w:hAnsi="宋体"/>
          <w:kern w:val="0"/>
          <w:sz w:val="24"/>
          <w:u w:val="single"/>
        </w:rPr>
        <w:t xml:space="preserve">                  （</w:t>
      </w:r>
      <w:r>
        <w:rPr>
          <w:rFonts w:hint="eastAsia" w:ascii="宋体" w:hAnsi="宋体"/>
          <w:kern w:val="0"/>
          <w:sz w:val="24"/>
        </w:rPr>
        <w:t>投标单位全称）授权</w:t>
      </w:r>
      <w:r>
        <w:rPr>
          <w:rFonts w:hint="eastAsia" w:ascii="宋体" w:hAnsi="宋体"/>
          <w:kern w:val="0"/>
          <w:sz w:val="24"/>
          <w:u w:val="single"/>
        </w:rPr>
        <w:t xml:space="preserve">       </w:t>
      </w:r>
      <w:r>
        <w:rPr>
          <w:rFonts w:hint="eastAsia" w:ascii="宋体" w:hAnsi="宋体"/>
          <w:kern w:val="0"/>
          <w:sz w:val="24"/>
        </w:rPr>
        <w:t>（全权代表姓名）</w:t>
      </w:r>
      <w:r>
        <w:rPr>
          <w:rFonts w:hint="eastAsia" w:ascii="宋体" w:hAnsi="宋体"/>
          <w:kern w:val="0"/>
          <w:sz w:val="24"/>
          <w:u w:val="single"/>
        </w:rPr>
        <w:t xml:space="preserve">         </w:t>
      </w:r>
      <w:r>
        <w:rPr>
          <w:rFonts w:hint="eastAsia" w:ascii="宋体" w:hAnsi="宋体"/>
          <w:kern w:val="0"/>
          <w:sz w:val="24"/>
        </w:rPr>
        <w:t>（职务）为全权代表，参加贵方组织的</w:t>
      </w:r>
      <w:r>
        <w:rPr>
          <w:rFonts w:hint="eastAsia" w:ascii="宋体" w:hAnsi="宋体"/>
          <w:kern w:val="0"/>
          <w:sz w:val="24"/>
          <w:u w:val="single"/>
        </w:rPr>
        <w:t xml:space="preserve">           </w:t>
      </w:r>
      <w:r>
        <w:rPr>
          <w:rFonts w:hint="eastAsia" w:ascii="宋体" w:hAnsi="宋体"/>
          <w:kern w:val="0"/>
          <w:sz w:val="24"/>
        </w:rPr>
        <w:t>（招标项目名称）招标的有关活动。我方已充分理解贵方本工程项目</w:t>
      </w:r>
      <w:r>
        <w:rPr>
          <w:rFonts w:hint="eastAsia" w:ascii="宋体" w:hAnsi="宋体"/>
          <w:kern w:val="0"/>
          <w:sz w:val="24"/>
          <w:lang w:eastAsia="zh-CN"/>
        </w:rPr>
        <w:t>比选</w:t>
      </w:r>
      <w:r>
        <w:rPr>
          <w:rFonts w:hint="eastAsia" w:ascii="宋体" w:hAnsi="宋体"/>
          <w:kern w:val="0"/>
          <w:sz w:val="24"/>
        </w:rPr>
        <w:t>公告及</w:t>
      </w:r>
      <w:r>
        <w:rPr>
          <w:rFonts w:hint="eastAsia" w:ascii="宋体" w:hAnsi="宋体"/>
          <w:kern w:val="0"/>
          <w:sz w:val="24"/>
          <w:lang w:eastAsia="zh-CN"/>
        </w:rPr>
        <w:t>比选</w:t>
      </w:r>
      <w:r>
        <w:rPr>
          <w:rFonts w:hint="eastAsia" w:ascii="宋体" w:hAnsi="宋体"/>
          <w:kern w:val="0"/>
          <w:sz w:val="24"/>
        </w:rPr>
        <w:t>文件的全部内容，包括补充、修改、澄清、答疑文件（如果有），我方接受</w:t>
      </w:r>
      <w:r>
        <w:rPr>
          <w:rFonts w:hint="eastAsia" w:ascii="宋体" w:hAnsi="宋体"/>
          <w:kern w:val="0"/>
          <w:sz w:val="24"/>
          <w:lang w:eastAsia="zh-CN"/>
        </w:rPr>
        <w:t>比选</w:t>
      </w:r>
      <w:r>
        <w:rPr>
          <w:rFonts w:hint="eastAsia" w:ascii="宋体" w:hAnsi="宋体"/>
          <w:kern w:val="0"/>
          <w:sz w:val="24"/>
        </w:rPr>
        <w:t>文件的全部条款，且无任何异议。</w:t>
      </w:r>
    </w:p>
    <w:p w14:paraId="2A4E335D">
      <w:pPr>
        <w:widowControl/>
        <w:spacing w:line="360" w:lineRule="auto"/>
        <w:ind w:firstLine="570"/>
        <w:rPr>
          <w:rFonts w:ascii="宋体" w:hAnsi="宋体"/>
          <w:kern w:val="0"/>
          <w:sz w:val="24"/>
        </w:rPr>
      </w:pPr>
      <w:r>
        <w:rPr>
          <w:rFonts w:hint="eastAsia" w:ascii="宋体" w:hAnsi="宋体"/>
          <w:kern w:val="0"/>
          <w:sz w:val="24"/>
        </w:rPr>
        <w:t>如我方中标，我方保证按投标报价的优惠折扣签订合同，不因其他任何情况而改变折扣比率。</w:t>
      </w:r>
    </w:p>
    <w:p w14:paraId="15153CD9">
      <w:pPr>
        <w:widowControl/>
        <w:spacing w:line="360" w:lineRule="auto"/>
        <w:ind w:firstLine="570"/>
        <w:rPr>
          <w:rFonts w:ascii="宋体" w:hAnsi="宋体"/>
          <w:kern w:val="0"/>
          <w:sz w:val="24"/>
        </w:rPr>
      </w:pPr>
      <w:r>
        <w:rPr>
          <w:rFonts w:hint="eastAsia" w:ascii="宋体" w:hAnsi="宋体"/>
          <w:kern w:val="0"/>
          <w:sz w:val="24"/>
        </w:rPr>
        <w:t>如我方中标，我方保证忠实地执行双方签订的合同，按贵方的委托要求优质高效地完成</w:t>
      </w:r>
      <w:r>
        <w:rPr>
          <w:rFonts w:hint="eastAsia" w:ascii="宋体" w:hAnsi="宋体"/>
          <w:kern w:val="0"/>
          <w:sz w:val="24"/>
          <w:lang w:eastAsia="zh-CN"/>
        </w:rPr>
        <w:t>预算初审</w:t>
      </w:r>
      <w:r>
        <w:rPr>
          <w:rFonts w:hint="eastAsia" w:ascii="宋体" w:hAnsi="宋体"/>
          <w:kern w:val="0"/>
          <w:sz w:val="24"/>
        </w:rPr>
        <w:t>工作。</w:t>
      </w:r>
    </w:p>
    <w:p w14:paraId="6ACBFDF0">
      <w:pPr>
        <w:widowControl/>
        <w:spacing w:line="360" w:lineRule="auto"/>
        <w:ind w:firstLine="570"/>
        <w:rPr>
          <w:rFonts w:ascii="宋体" w:hAnsi="宋体"/>
          <w:kern w:val="0"/>
          <w:sz w:val="24"/>
        </w:rPr>
      </w:pPr>
      <w:r>
        <w:rPr>
          <w:rFonts w:hint="eastAsia" w:ascii="宋体" w:hAnsi="宋体"/>
          <w:kern w:val="0"/>
          <w:sz w:val="24"/>
        </w:rPr>
        <w:t>我方同意在本</w:t>
      </w:r>
      <w:r>
        <w:rPr>
          <w:rFonts w:hint="eastAsia" w:ascii="宋体" w:hAnsi="宋体"/>
          <w:kern w:val="0"/>
          <w:sz w:val="24"/>
          <w:lang w:eastAsia="zh-CN"/>
        </w:rPr>
        <w:t>比选</w:t>
      </w:r>
      <w:r>
        <w:rPr>
          <w:rFonts w:hint="eastAsia" w:ascii="宋体" w:hAnsi="宋体"/>
          <w:kern w:val="0"/>
          <w:sz w:val="24"/>
        </w:rPr>
        <w:t>项目开标时间起</w:t>
      </w:r>
      <w:r>
        <w:rPr>
          <w:rFonts w:hint="eastAsia" w:ascii="宋体" w:hAnsi="宋体"/>
          <w:kern w:val="0"/>
          <w:sz w:val="24"/>
          <w:u w:val="single"/>
        </w:rPr>
        <w:t xml:space="preserve">    </w:t>
      </w:r>
      <w:r>
        <w:rPr>
          <w:rFonts w:hint="eastAsia" w:ascii="宋体" w:hAnsi="宋体"/>
          <w:kern w:val="0"/>
          <w:sz w:val="24"/>
        </w:rPr>
        <w:t>天内，遵守本</w:t>
      </w:r>
      <w:r>
        <w:rPr>
          <w:rFonts w:hint="eastAsia" w:ascii="宋体" w:hAnsi="宋体"/>
          <w:kern w:val="0"/>
          <w:sz w:val="24"/>
          <w:lang w:eastAsia="zh-CN"/>
        </w:rPr>
        <w:t>比选</w:t>
      </w:r>
      <w:r>
        <w:rPr>
          <w:rFonts w:hint="eastAsia" w:ascii="宋体" w:hAnsi="宋体"/>
          <w:kern w:val="0"/>
          <w:sz w:val="24"/>
        </w:rPr>
        <w:t>文件的承诺，且在此期限内具有约束力。</w:t>
      </w:r>
    </w:p>
    <w:p w14:paraId="2ED9C75D">
      <w:pPr>
        <w:widowControl/>
        <w:spacing w:line="360" w:lineRule="auto"/>
        <w:ind w:firstLine="570"/>
        <w:rPr>
          <w:rFonts w:ascii="宋体" w:hAnsi="宋体"/>
          <w:kern w:val="0"/>
          <w:sz w:val="24"/>
        </w:rPr>
      </w:pPr>
      <w:r>
        <w:rPr>
          <w:rFonts w:hint="eastAsia" w:ascii="宋体" w:hAnsi="宋体"/>
          <w:kern w:val="0"/>
          <w:sz w:val="24"/>
        </w:rPr>
        <w:t>本投标函附录是本投标函的组成部分，对我方均有约束力。</w:t>
      </w:r>
    </w:p>
    <w:p w14:paraId="73C21944">
      <w:pPr>
        <w:widowControl/>
        <w:spacing w:line="360" w:lineRule="auto"/>
        <w:ind w:firstLine="570"/>
        <w:rPr>
          <w:rFonts w:ascii="宋体" w:hAnsi="宋体"/>
          <w:kern w:val="0"/>
          <w:sz w:val="24"/>
        </w:rPr>
      </w:pPr>
      <w:r>
        <w:rPr>
          <w:rFonts w:hint="eastAsia" w:ascii="宋体" w:hAnsi="宋体"/>
          <w:kern w:val="0"/>
          <w:sz w:val="24"/>
        </w:rPr>
        <w:t>在签订合同前，贵方的中标通知书连同本函及附录，对双方具有约束力。</w:t>
      </w:r>
    </w:p>
    <w:p w14:paraId="785047C7">
      <w:pPr>
        <w:widowControl/>
        <w:spacing w:line="360" w:lineRule="auto"/>
        <w:ind w:firstLine="570"/>
        <w:rPr>
          <w:rFonts w:ascii="宋体" w:hAnsi="宋体"/>
          <w:kern w:val="0"/>
          <w:sz w:val="24"/>
        </w:rPr>
      </w:pPr>
      <w:r>
        <w:rPr>
          <w:rFonts w:hint="eastAsia" w:ascii="宋体" w:hAnsi="宋体"/>
          <w:kern w:val="0"/>
          <w:sz w:val="24"/>
        </w:rPr>
        <w:t>与本投标有关的一切正式往来函件请寄：</w:t>
      </w:r>
    </w:p>
    <w:p w14:paraId="3ADE83B8">
      <w:pPr>
        <w:widowControl/>
        <w:spacing w:line="360" w:lineRule="auto"/>
        <w:ind w:firstLine="570"/>
        <w:rPr>
          <w:rFonts w:ascii="宋体" w:hAnsi="宋体"/>
          <w:kern w:val="0"/>
          <w:sz w:val="24"/>
        </w:rPr>
      </w:pPr>
      <w:r>
        <w:rPr>
          <w:rFonts w:hint="eastAsia" w:ascii="宋体" w:hAnsi="宋体"/>
          <w:kern w:val="0"/>
          <w:sz w:val="24"/>
        </w:rPr>
        <w:t>地址：</w:t>
      </w:r>
      <w:r>
        <w:rPr>
          <w:rFonts w:hint="eastAsia" w:ascii="宋体" w:hAnsi="宋体"/>
          <w:kern w:val="0"/>
          <w:sz w:val="24"/>
          <w:u w:val="single"/>
        </w:rPr>
        <w:t xml:space="preserve">                </w:t>
      </w:r>
      <w:r>
        <w:rPr>
          <w:rFonts w:hint="eastAsia" w:ascii="宋体" w:hAnsi="宋体"/>
          <w:kern w:val="0"/>
          <w:sz w:val="24"/>
        </w:rPr>
        <w:t xml:space="preserve">      邮编：</w:t>
      </w:r>
      <w:r>
        <w:rPr>
          <w:rFonts w:hint="eastAsia" w:ascii="宋体" w:hAnsi="宋体"/>
          <w:kern w:val="0"/>
          <w:sz w:val="24"/>
          <w:u w:val="single"/>
        </w:rPr>
        <w:t xml:space="preserve">                 </w:t>
      </w:r>
    </w:p>
    <w:p w14:paraId="05700F60">
      <w:pPr>
        <w:widowControl/>
        <w:spacing w:line="360" w:lineRule="auto"/>
        <w:ind w:firstLine="570"/>
        <w:rPr>
          <w:rFonts w:ascii="宋体" w:hAnsi="宋体"/>
          <w:kern w:val="0"/>
          <w:sz w:val="24"/>
        </w:rPr>
      </w:pPr>
      <w:r>
        <w:rPr>
          <w:rFonts w:hint="eastAsia" w:ascii="宋体" w:hAnsi="宋体"/>
          <w:kern w:val="0"/>
          <w:sz w:val="24"/>
        </w:rPr>
        <w:t>电话：</w:t>
      </w:r>
      <w:r>
        <w:rPr>
          <w:rFonts w:hint="eastAsia" w:ascii="宋体" w:hAnsi="宋体"/>
          <w:kern w:val="0"/>
          <w:sz w:val="24"/>
          <w:u w:val="single"/>
        </w:rPr>
        <w:t xml:space="preserve">                </w:t>
      </w:r>
      <w:r>
        <w:rPr>
          <w:rFonts w:hint="eastAsia" w:ascii="宋体" w:hAnsi="宋体"/>
          <w:kern w:val="0"/>
          <w:sz w:val="24"/>
        </w:rPr>
        <w:t xml:space="preserve">      传真：</w:t>
      </w:r>
      <w:r>
        <w:rPr>
          <w:rFonts w:hint="eastAsia" w:ascii="宋体" w:hAnsi="宋体"/>
          <w:kern w:val="0"/>
          <w:sz w:val="24"/>
          <w:u w:val="single"/>
        </w:rPr>
        <w:t xml:space="preserve">                </w:t>
      </w:r>
      <w:r>
        <w:rPr>
          <w:rFonts w:hint="eastAsia" w:ascii="宋体" w:hAnsi="宋体"/>
          <w:kern w:val="0"/>
          <w:sz w:val="24"/>
        </w:rPr>
        <w:t xml:space="preserve"> </w:t>
      </w:r>
    </w:p>
    <w:p w14:paraId="370A8E12">
      <w:pPr>
        <w:widowControl/>
        <w:spacing w:line="360" w:lineRule="auto"/>
        <w:ind w:firstLine="3209"/>
        <w:rPr>
          <w:rFonts w:ascii="宋体" w:hAnsi="宋体"/>
          <w:kern w:val="0"/>
          <w:sz w:val="24"/>
        </w:rPr>
      </w:pPr>
    </w:p>
    <w:p w14:paraId="2AF92B39">
      <w:pPr>
        <w:widowControl/>
        <w:spacing w:line="360" w:lineRule="auto"/>
        <w:ind w:firstLine="3209"/>
        <w:rPr>
          <w:rFonts w:ascii="宋体" w:hAnsi="宋体"/>
          <w:kern w:val="0"/>
          <w:sz w:val="24"/>
        </w:rPr>
      </w:pPr>
    </w:p>
    <w:p w14:paraId="33FBE5A7">
      <w:pPr>
        <w:widowControl/>
        <w:spacing w:line="360" w:lineRule="auto"/>
        <w:ind w:firstLine="3209"/>
        <w:rPr>
          <w:rFonts w:ascii="宋体" w:hAnsi="宋体"/>
          <w:kern w:val="0"/>
          <w:sz w:val="24"/>
        </w:rPr>
      </w:pPr>
      <w:r>
        <w:rPr>
          <w:rFonts w:hint="eastAsia" w:ascii="宋体" w:hAnsi="宋体"/>
          <w:kern w:val="0"/>
          <w:sz w:val="24"/>
        </w:rPr>
        <w:t>投标单位（公章）：</w:t>
      </w:r>
      <w:r>
        <w:rPr>
          <w:rFonts w:hint="eastAsia" w:ascii="宋体" w:hAnsi="宋体"/>
          <w:kern w:val="0"/>
          <w:sz w:val="24"/>
          <w:u w:val="single"/>
        </w:rPr>
        <w:t xml:space="preserve">                     </w:t>
      </w:r>
    </w:p>
    <w:p w14:paraId="61A5F721">
      <w:pPr>
        <w:widowControl/>
        <w:spacing w:line="360" w:lineRule="auto"/>
        <w:ind w:firstLine="3209"/>
        <w:rPr>
          <w:rFonts w:ascii="宋体" w:hAnsi="宋体"/>
          <w:kern w:val="0"/>
          <w:sz w:val="24"/>
        </w:rPr>
      </w:pPr>
      <w:r>
        <w:rPr>
          <w:rFonts w:hint="eastAsia" w:ascii="宋体" w:hAnsi="宋体"/>
          <w:kern w:val="0"/>
          <w:sz w:val="24"/>
        </w:rPr>
        <w:t>法定代表人（或授权人）签字或盖章</w:t>
      </w:r>
      <w:r>
        <w:rPr>
          <w:rFonts w:hint="eastAsia" w:ascii="宋体" w:hAnsi="宋体"/>
          <w:kern w:val="0"/>
          <w:sz w:val="24"/>
          <w:u w:val="single"/>
        </w:rPr>
        <w:t xml:space="preserve">          </w:t>
      </w:r>
    </w:p>
    <w:p w14:paraId="3706A76C">
      <w:pPr>
        <w:widowControl/>
        <w:spacing w:line="360" w:lineRule="auto"/>
        <w:ind w:firstLine="4346"/>
        <w:rPr>
          <w:rFonts w:ascii="宋体" w:hAnsi="宋体"/>
          <w:kern w:val="0"/>
          <w:sz w:val="24"/>
        </w:rPr>
      </w:pPr>
    </w:p>
    <w:p w14:paraId="1551AC6F">
      <w:pPr>
        <w:widowControl/>
        <w:spacing w:line="360" w:lineRule="auto"/>
        <w:ind w:firstLine="6306"/>
        <w:rPr>
          <w:rFonts w:ascii="宋体" w:hAnsi="宋体"/>
          <w:kern w:val="0"/>
          <w:sz w:val="24"/>
        </w:rPr>
      </w:pPr>
      <w:r>
        <w:rPr>
          <w:rFonts w:hint="eastAsia" w:ascii="宋体" w:hAnsi="宋体"/>
          <w:kern w:val="0"/>
          <w:sz w:val="24"/>
        </w:rPr>
        <w:t>年    月    日</w:t>
      </w:r>
    </w:p>
    <w:p w14:paraId="7950DBC3">
      <w:pPr>
        <w:widowControl/>
        <w:spacing w:line="360" w:lineRule="auto"/>
        <w:rPr>
          <w:rFonts w:ascii="宋体" w:hAnsi="宋体"/>
          <w:kern w:val="0"/>
          <w:sz w:val="28"/>
          <w:szCs w:val="28"/>
        </w:rPr>
      </w:pPr>
    </w:p>
    <w:p w14:paraId="2E0BC5F2">
      <w:pPr>
        <w:widowControl/>
        <w:spacing w:line="360" w:lineRule="auto"/>
        <w:jc w:val="left"/>
        <w:rPr>
          <w:rFonts w:ascii="宋体" w:hAnsi="宋体"/>
          <w:b/>
          <w:bCs/>
          <w:kern w:val="0"/>
          <w:sz w:val="28"/>
          <w:szCs w:val="28"/>
        </w:rPr>
      </w:pPr>
    </w:p>
    <w:p w14:paraId="14B5A35E">
      <w:pPr>
        <w:widowControl/>
        <w:spacing w:line="360" w:lineRule="auto"/>
        <w:jc w:val="left"/>
        <w:rPr>
          <w:rFonts w:ascii="宋体" w:hAnsi="宋体"/>
          <w:b/>
          <w:bCs/>
          <w:kern w:val="0"/>
          <w:sz w:val="28"/>
          <w:szCs w:val="28"/>
        </w:rPr>
      </w:pPr>
    </w:p>
    <w:p w14:paraId="17490772">
      <w:pPr>
        <w:widowControl/>
        <w:spacing w:line="360" w:lineRule="auto"/>
        <w:jc w:val="left"/>
        <w:rPr>
          <w:rFonts w:ascii="宋体" w:hAnsi="宋体"/>
          <w:b/>
          <w:bCs/>
          <w:kern w:val="0"/>
          <w:sz w:val="28"/>
          <w:szCs w:val="28"/>
        </w:rPr>
      </w:pPr>
      <w:r>
        <w:rPr>
          <w:rFonts w:hint="eastAsia" w:ascii="宋体" w:hAnsi="宋体"/>
          <w:b/>
          <w:bCs/>
          <w:kern w:val="0"/>
          <w:sz w:val="28"/>
          <w:szCs w:val="28"/>
        </w:rPr>
        <w:t>格式2</w:t>
      </w:r>
    </w:p>
    <w:p w14:paraId="67AF6007">
      <w:pPr>
        <w:widowControl/>
        <w:spacing w:line="360" w:lineRule="auto"/>
        <w:jc w:val="center"/>
        <w:rPr>
          <w:rFonts w:ascii="宋体" w:hAnsi="宋体"/>
          <w:b/>
          <w:bCs/>
          <w:kern w:val="0"/>
          <w:sz w:val="36"/>
          <w:szCs w:val="36"/>
        </w:rPr>
      </w:pPr>
      <w:r>
        <w:rPr>
          <w:rFonts w:hint="eastAsia" w:ascii="宋体" w:hAnsi="宋体"/>
          <w:b/>
          <w:bCs/>
          <w:kern w:val="0"/>
          <w:sz w:val="36"/>
          <w:szCs w:val="36"/>
        </w:rPr>
        <w:t>投标报价表</w:t>
      </w:r>
    </w:p>
    <w:p w14:paraId="4E03CE8C">
      <w:pPr>
        <w:widowControl/>
        <w:spacing w:line="360" w:lineRule="auto"/>
        <w:jc w:val="center"/>
        <w:rPr>
          <w:rFonts w:ascii="宋体" w:hAnsi="宋体"/>
          <w:b/>
          <w:bCs/>
          <w:kern w:val="0"/>
          <w:sz w:val="28"/>
          <w:szCs w:val="28"/>
        </w:rPr>
      </w:pPr>
    </w:p>
    <w:p w14:paraId="0317C12E">
      <w:pPr>
        <w:widowControl/>
        <w:spacing w:line="360" w:lineRule="auto"/>
        <w:rPr>
          <w:rFonts w:ascii="宋体" w:hAnsi="宋体"/>
          <w:kern w:val="0"/>
          <w:sz w:val="24"/>
        </w:rPr>
      </w:pPr>
      <w:r>
        <w:rPr>
          <w:rFonts w:hint="eastAsia" w:ascii="宋体" w:hAnsi="宋体"/>
          <w:kern w:val="0"/>
          <w:sz w:val="24"/>
        </w:rPr>
        <w:t>项目名称：</w:t>
      </w:r>
      <w:r>
        <w:rPr>
          <w:rFonts w:hint="eastAsia" w:ascii="宋体" w:hAnsi="宋体"/>
          <w:kern w:val="0"/>
          <w:sz w:val="24"/>
          <w:u w:val="single"/>
        </w:rPr>
        <w:t xml:space="preserve">                           </w:t>
      </w:r>
    </w:p>
    <w:p w14:paraId="415ABFE7">
      <w:pPr>
        <w:widowControl/>
        <w:spacing w:line="360" w:lineRule="auto"/>
        <w:rPr>
          <w:rFonts w:ascii="宋体" w:hAnsi="宋体"/>
          <w:kern w:val="0"/>
          <w:sz w:val="24"/>
          <w:u w:val="single"/>
        </w:rPr>
      </w:pPr>
    </w:p>
    <w:tbl>
      <w:tblPr>
        <w:tblStyle w:val="14"/>
        <w:tblW w:w="9053" w:type="dxa"/>
        <w:tblInd w:w="108"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898"/>
        <w:gridCol w:w="1155"/>
      </w:tblGrid>
      <w:tr w14:paraId="0CEFDBE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23" w:hRule="atLeast"/>
        </w:trPr>
        <w:tc>
          <w:tcPr>
            <w:tcW w:w="7898" w:type="dxa"/>
            <w:vAlign w:val="center"/>
          </w:tcPr>
          <w:p w14:paraId="5CD26015">
            <w:pPr>
              <w:adjustRightInd w:val="0"/>
              <w:snapToGrid w:val="0"/>
              <w:spacing w:line="360" w:lineRule="auto"/>
              <w:jc w:val="center"/>
              <w:rPr>
                <w:b/>
                <w:kern w:val="0"/>
                <w:sz w:val="20"/>
                <w:szCs w:val="21"/>
              </w:rPr>
            </w:pPr>
            <w:r>
              <w:rPr>
                <w:b/>
                <w:kern w:val="0"/>
                <w:szCs w:val="21"/>
              </w:rPr>
              <w:t>投标报价</w:t>
            </w:r>
          </w:p>
        </w:tc>
        <w:tc>
          <w:tcPr>
            <w:tcW w:w="1155" w:type="dxa"/>
            <w:vAlign w:val="center"/>
          </w:tcPr>
          <w:p w14:paraId="18E9C396">
            <w:pPr>
              <w:adjustRightInd w:val="0"/>
              <w:snapToGrid w:val="0"/>
              <w:spacing w:line="360" w:lineRule="auto"/>
              <w:jc w:val="center"/>
              <w:rPr>
                <w:b/>
                <w:kern w:val="0"/>
                <w:szCs w:val="21"/>
              </w:rPr>
            </w:pPr>
            <w:r>
              <w:rPr>
                <w:b/>
                <w:kern w:val="0"/>
                <w:szCs w:val="21"/>
              </w:rPr>
              <w:t>其他内容</w:t>
            </w:r>
          </w:p>
        </w:tc>
      </w:tr>
      <w:tr w14:paraId="3A76768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23" w:hRule="atLeast"/>
        </w:trPr>
        <w:tc>
          <w:tcPr>
            <w:tcW w:w="7898" w:type="dxa"/>
            <w:vAlign w:val="center"/>
          </w:tcPr>
          <w:p w14:paraId="05FD2331">
            <w:pPr>
              <w:adjustRightInd w:val="0"/>
              <w:snapToGrid w:val="0"/>
              <w:spacing w:line="360" w:lineRule="auto"/>
              <w:jc w:val="left"/>
              <w:rPr>
                <w:rFonts w:hint="default" w:eastAsia="宋体"/>
                <w:kern w:val="0"/>
                <w:sz w:val="20"/>
                <w:szCs w:val="21"/>
                <w:lang w:val="en-US" w:eastAsia="zh-CN"/>
              </w:rPr>
            </w:pPr>
            <w:r>
              <w:rPr>
                <w:rFonts w:hint="eastAsia"/>
                <w:kern w:val="0"/>
                <w:sz w:val="20"/>
                <w:szCs w:val="21"/>
                <w:lang w:val="en-US" w:eastAsia="zh-CN"/>
              </w:rPr>
              <w:t xml:space="preserve">           </w:t>
            </w:r>
            <w:r>
              <w:rPr>
                <w:rFonts w:hint="eastAsia"/>
                <w:kern w:val="0"/>
                <w:sz w:val="20"/>
                <w:szCs w:val="21"/>
                <w:u w:val="single"/>
                <w:lang w:val="en-US" w:eastAsia="zh-CN"/>
              </w:rPr>
              <w:t xml:space="preserve">                      元</w:t>
            </w:r>
          </w:p>
        </w:tc>
        <w:tc>
          <w:tcPr>
            <w:tcW w:w="1155" w:type="dxa"/>
            <w:vAlign w:val="center"/>
          </w:tcPr>
          <w:p w14:paraId="3DDA898F">
            <w:pPr>
              <w:adjustRightInd w:val="0"/>
              <w:snapToGrid w:val="0"/>
              <w:spacing w:line="360" w:lineRule="auto"/>
              <w:jc w:val="center"/>
              <w:rPr>
                <w:color w:val="FF0000"/>
                <w:kern w:val="0"/>
                <w:szCs w:val="21"/>
              </w:rPr>
            </w:pPr>
          </w:p>
        </w:tc>
      </w:tr>
    </w:tbl>
    <w:p w14:paraId="3B791E22">
      <w:pPr>
        <w:widowControl/>
        <w:spacing w:line="360" w:lineRule="auto"/>
        <w:rPr>
          <w:rFonts w:ascii="宋体" w:hAnsi="宋体"/>
          <w:kern w:val="0"/>
          <w:szCs w:val="21"/>
        </w:rPr>
      </w:pPr>
    </w:p>
    <w:p w14:paraId="5652362C">
      <w:pPr>
        <w:widowControl/>
        <w:spacing w:line="360" w:lineRule="auto"/>
        <w:rPr>
          <w:rFonts w:ascii="宋体" w:hAnsi="宋体"/>
          <w:kern w:val="0"/>
          <w:szCs w:val="21"/>
        </w:rPr>
      </w:pPr>
    </w:p>
    <w:p w14:paraId="2AF51884">
      <w:pPr>
        <w:widowControl/>
        <w:spacing w:line="360" w:lineRule="auto"/>
        <w:rPr>
          <w:rFonts w:ascii="宋体" w:hAnsi="宋体"/>
          <w:kern w:val="0"/>
          <w:szCs w:val="21"/>
        </w:rPr>
      </w:pPr>
    </w:p>
    <w:p w14:paraId="17BA5453">
      <w:pPr>
        <w:widowControl/>
        <w:spacing w:line="360" w:lineRule="auto"/>
        <w:ind w:left="5670" w:leftChars="2700"/>
        <w:rPr>
          <w:rFonts w:ascii="宋体" w:hAnsi="宋体"/>
          <w:kern w:val="0"/>
          <w:sz w:val="24"/>
        </w:rPr>
      </w:pPr>
      <w:r>
        <w:rPr>
          <w:rFonts w:hint="eastAsia" w:ascii="宋体" w:hAnsi="宋体"/>
          <w:kern w:val="0"/>
          <w:sz w:val="24"/>
        </w:rPr>
        <w:t>投标单位（公章）：</w:t>
      </w:r>
    </w:p>
    <w:p w14:paraId="6241BBDB">
      <w:pPr>
        <w:widowControl/>
        <w:spacing w:line="360" w:lineRule="auto"/>
        <w:ind w:left="5670" w:leftChars="2700"/>
        <w:rPr>
          <w:rFonts w:ascii="宋体" w:hAnsi="宋体"/>
          <w:kern w:val="0"/>
          <w:sz w:val="24"/>
        </w:rPr>
      </w:pPr>
    </w:p>
    <w:p w14:paraId="0ED0BA3F">
      <w:pPr>
        <w:widowControl/>
        <w:spacing w:line="360" w:lineRule="auto"/>
        <w:ind w:left="5670" w:leftChars="2700"/>
        <w:rPr>
          <w:rFonts w:ascii="宋体" w:hAnsi="宋体"/>
          <w:kern w:val="0"/>
          <w:sz w:val="24"/>
        </w:rPr>
      </w:pPr>
      <w:r>
        <w:rPr>
          <w:rFonts w:hint="eastAsia" w:ascii="宋体" w:hAnsi="宋体"/>
          <w:kern w:val="0"/>
          <w:sz w:val="24"/>
        </w:rPr>
        <w:t>法定代表人：</w:t>
      </w:r>
    </w:p>
    <w:p w14:paraId="7885B5C3">
      <w:pPr>
        <w:widowControl/>
        <w:spacing w:line="360" w:lineRule="auto"/>
        <w:ind w:left="5670" w:leftChars="2700"/>
        <w:rPr>
          <w:rFonts w:ascii="宋体" w:hAnsi="宋体"/>
          <w:kern w:val="0"/>
          <w:sz w:val="24"/>
        </w:rPr>
      </w:pPr>
      <w:r>
        <w:rPr>
          <w:rFonts w:hint="eastAsia" w:ascii="宋体" w:hAnsi="宋体"/>
          <w:kern w:val="0"/>
          <w:sz w:val="24"/>
        </w:rPr>
        <w:t xml:space="preserve">                                           </w:t>
      </w:r>
    </w:p>
    <w:p w14:paraId="3C9AE07E">
      <w:pPr>
        <w:widowControl/>
        <w:spacing w:line="360" w:lineRule="auto"/>
        <w:ind w:left="5670" w:leftChars="2700"/>
        <w:rPr>
          <w:rFonts w:ascii="宋体" w:hAnsi="宋体"/>
          <w:kern w:val="0"/>
          <w:sz w:val="24"/>
        </w:rPr>
      </w:pPr>
    </w:p>
    <w:p w14:paraId="1CA315EC">
      <w:pPr>
        <w:widowControl/>
        <w:spacing w:line="360" w:lineRule="auto"/>
        <w:jc w:val="left"/>
        <w:rPr>
          <w:rFonts w:ascii="宋体" w:hAnsi="宋体"/>
          <w:kern w:val="0"/>
          <w:sz w:val="24"/>
        </w:rPr>
      </w:pPr>
      <w:r>
        <w:rPr>
          <w:rFonts w:hint="eastAsia" w:ascii="宋体" w:hAnsi="宋体"/>
          <w:kern w:val="0"/>
          <w:sz w:val="24"/>
        </w:rPr>
        <w:t xml:space="preserve">                                                        年    月    日</w:t>
      </w:r>
    </w:p>
    <w:p w14:paraId="378CB189">
      <w:pPr>
        <w:widowControl/>
        <w:spacing w:line="360" w:lineRule="auto"/>
        <w:jc w:val="left"/>
        <w:rPr>
          <w:rFonts w:ascii="宋体" w:hAnsi="宋体"/>
          <w:kern w:val="0"/>
          <w:sz w:val="24"/>
        </w:rPr>
      </w:pPr>
    </w:p>
    <w:p w14:paraId="76AE9E41">
      <w:pPr>
        <w:widowControl/>
        <w:spacing w:line="360" w:lineRule="auto"/>
        <w:jc w:val="left"/>
        <w:rPr>
          <w:rFonts w:ascii="宋体" w:hAnsi="宋体"/>
          <w:kern w:val="0"/>
          <w:sz w:val="24"/>
        </w:rPr>
      </w:pPr>
      <w:r>
        <w:rPr>
          <w:rFonts w:hint="eastAsia" w:ascii="宋体" w:hAnsi="宋体" w:cs="宋体"/>
          <w:b w:val="0"/>
          <w:bCs w:val="0"/>
          <w:kern w:val="0"/>
          <w:sz w:val="28"/>
          <w:szCs w:val="28"/>
        </w:rPr>
        <w:br w:type="page"/>
      </w:r>
      <w:r>
        <w:rPr>
          <w:rFonts w:hint="eastAsia" w:ascii="宋体" w:hAnsi="宋体"/>
          <w:b/>
          <w:bCs/>
          <w:kern w:val="0"/>
          <w:sz w:val="28"/>
          <w:szCs w:val="28"/>
        </w:rPr>
        <w:t>格式3</w:t>
      </w:r>
    </w:p>
    <w:p w14:paraId="23FA14D5">
      <w:pPr>
        <w:widowControl/>
        <w:spacing w:line="360" w:lineRule="auto"/>
        <w:jc w:val="center"/>
        <w:rPr>
          <w:rFonts w:ascii="宋体" w:hAnsi="宋体"/>
          <w:b/>
          <w:bCs/>
          <w:kern w:val="0"/>
          <w:sz w:val="44"/>
          <w:szCs w:val="44"/>
        </w:rPr>
      </w:pPr>
      <w:r>
        <w:rPr>
          <w:rFonts w:hint="eastAsia" w:ascii="宋体" w:hAnsi="宋体"/>
          <w:b/>
          <w:bCs/>
          <w:kern w:val="0"/>
          <w:sz w:val="44"/>
          <w:szCs w:val="44"/>
        </w:rPr>
        <w:t xml:space="preserve"> </w:t>
      </w:r>
      <w:r>
        <w:rPr>
          <w:rFonts w:hint="eastAsia" w:ascii="宋体" w:hAnsi="宋体"/>
          <w:b/>
          <w:bCs/>
          <w:kern w:val="0"/>
          <w:sz w:val="36"/>
          <w:szCs w:val="36"/>
        </w:rPr>
        <w:t>投标保证书</w:t>
      </w:r>
    </w:p>
    <w:p w14:paraId="4BFDF48A">
      <w:pPr>
        <w:widowControl/>
        <w:spacing w:line="360" w:lineRule="auto"/>
        <w:jc w:val="left"/>
        <w:rPr>
          <w:rFonts w:ascii="宋体" w:hAnsi="宋体"/>
          <w:kern w:val="0"/>
          <w:sz w:val="28"/>
          <w:szCs w:val="28"/>
        </w:rPr>
      </w:pPr>
    </w:p>
    <w:p w14:paraId="689B1EB5">
      <w:pPr>
        <w:widowControl/>
        <w:spacing w:line="360" w:lineRule="auto"/>
        <w:rPr>
          <w:rFonts w:ascii="宋体" w:hAnsi="宋体"/>
          <w:b/>
          <w:kern w:val="0"/>
          <w:sz w:val="28"/>
          <w:szCs w:val="28"/>
        </w:rPr>
      </w:pPr>
      <w:r>
        <w:rPr>
          <w:rFonts w:hint="eastAsia" w:ascii="宋体" w:hAnsi="宋体"/>
          <w:b/>
          <w:kern w:val="0"/>
          <w:sz w:val="28"/>
          <w:szCs w:val="28"/>
        </w:rPr>
        <w:t>致：</w:t>
      </w:r>
      <w:r>
        <w:rPr>
          <w:rFonts w:hint="eastAsia" w:ascii="宋体" w:hAnsi="宋体"/>
          <w:b/>
          <w:kern w:val="0"/>
          <w:sz w:val="28"/>
          <w:szCs w:val="28"/>
          <w:u w:val="single"/>
        </w:rPr>
        <w:t xml:space="preserve">                      </w:t>
      </w:r>
      <w:r>
        <w:rPr>
          <w:rFonts w:hint="eastAsia" w:ascii="宋体" w:hAnsi="宋体"/>
          <w:b/>
          <w:kern w:val="0"/>
          <w:sz w:val="28"/>
          <w:szCs w:val="28"/>
        </w:rPr>
        <w:t>（</w:t>
      </w:r>
      <w:r>
        <w:rPr>
          <w:rFonts w:hint="eastAsia" w:ascii="宋体" w:hAnsi="宋体"/>
          <w:b/>
          <w:kern w:val="0"/>
          <w:sz w:val="28"/>
          <w:szCs w:val="28"/>
          <w:lang w:eastAsia="zh-CN"/>
        </w:rPr>
        <w:t>比选</w:t>
      </w:r>
      <w:r>
        <w:rPr>
          <w:rFonts w:hint="eastAsia" w:ascii="宋体" w:hAnsi="宋体"/>
          <w:b/>
          <w:kern w:val="0"/>
          <w:sz w:val="28"/>
          <w:szCs w:val="28"/>
        </w:rPr>
        <w:t>人）</w:t>
      </w:r>
    </w:p>
    <w:p w14:paraId="21F5F806">
      <w:pPr>
        <w:widowControl/>
        <w:spacing w:line="360" w:lineRule="auto"/>
        <w:ind w:firstLine="480"/>
        <w:jc w:val="left"/>
        <w:rPr>
          <w:rFonts w:ascii="宋体" w:hAnsi="宋体"/>
          <w:kern w:val="0"/>
          <w:sz w:val="24"/>
        </w:rPr>
      </w:pPr>
      <w:r>
        <w:rPr>
          <w:rFonts w:hint="eastAsia" w:ascii="宋体" w:hAnsi="宋体"/>
          <w:kern w:val="0"/>
          <w:sz w:val="24"/>
        </w:rPr>
        <w:t>1、若我方中标，我方愿意完全遵照贵方的</w:t>
      </w:r>
      <w:r>
        <w:rPr>
          <w:rFonts w:hint="eastAsia" w:ascii="宋体" w:hAnsi="宋体"/>
          <w:kern w:val="0"/>
          <w:sz w:val="24"/>
          <w:lang w:eastAsia="zh-CN"/>
        </w:rPr>
        <w:t>比选</w:t>
      </w:r>
      <w:r>
        <w:rPr>
          <w:rFonts w:hint="eastAsia" w:ascii="宋体" w:hAnsi="宋体"/>
          <w:kern w:val="0"/>
          <w:sz w:val="24"/>
        </w:rPr>
        <w:t>公告、</w:t>
      </w:r>
      <w:r>
        <w:rPr>
          <w:rFonts w:hint="eastAsia" w:ascii="宋体" w:hAnsi="宋体"/>
          <w:kern w:val="0"/>
          <w:sz w:val="24"/>
          <w:lang w:eastAsia="zh-CN"/>
        </w:rPr>
        <w:t>比选</w:t>
      </w:r>
      <w:r>
        <w:rPr>
          <w:rFonts w:hint="eastAsia" w:ascii="宋体" w:hAnsi="宋体"/>
          <w:kern w:val="0"/>
          <w:sz w:val="24"/>
        </w:rPr>
        <w:t>文件和政府的有关规定，积极配合</w:t>
      </w:r>
      <w:r>
        <w:rPr>
          <w:rFonts w:hint="eastAsia" w:ascii="宋体" w:hAnsi="宋体"/>
          <w:kern w:val="0"/>
          <w:sz w:val="24"/>
          <w:lang w:eastAsia="zh-CN"/>
        </w:rPr>
        <w:t>比选</w:t>
      </w:r>
      <w:r>
        <w:rPr>
          <w:rFonts w:hint="eastAsia" w:ascii="宋体" w:hAnsi="宋体"/>
          <w:kern w:val="0"/>
          <w:sz w:val="24"/>
        </w:rPr>
        <w:t>人签订合同，并按合同要求承担本项目的</w:t>
      </w:r>
      <w:r>
        <w:rPr>
          <w:rFonts w:hint="eastAsia" w:ascii="宋体" w:hAnsi="宋体"/>
          <w:kern w:val="0"/>
          <w:sz w:val="24"/>
          <w:lang w:eastAsia="zh-CN"/>
        </w:rPr>
        <w:t>预算初审</w:t>
      </w:r>
      <w:r>
        <w:rPr>
          <w:rFonts w:hint="eastAsia" w:ascii="宋体" w:hAnsi="宋体"/>
          <w:kern w:val="0"/>
          <w:sz w:val="24"/>
        </w:rPr>
        <w:t>服务，保证不转让、转包本项目的</w:t>
      </w:r>
      <w:r>
        <w:rPr>
          <w:rFonts w:hint="eastAsia" w:ascii="宋体" w:hAnsi="宋体"/>
          <w:kern w:val="0"/>
          <w:sz w:val="24"/>
          <w:lang w:eastAsia="zh-CN"/>
        </w:rPr>
        <w:t>预算初审</w:t>
      </w:r>
      <w:r>
        <w:rPr>
          <w:rFonts w:hint="eastAsia" w:ascii="宋体" w:hAnsi="宋体"/>
          <w:kern w:val="0"/>
          <w:sz w:val="24"/>
        </w:rPr>
        <w:t>服务业务。</w:t>
      </w:r>
    </w:p>
    <w:p w14:paraId="7438B1BA">
      <w:pPr>
        <w:widowControl/>
        <w:spacing w:line="360" w:lineRule="auto"/>
        <w:ind w:firstLine="480"/>
        <w:jc w:val="left"/>
        <w:rPr>
          <w:rFonts w:ascii="宋体" w:hAnsi="宋体"/>
          <w:kern w:val="0"/>
          <w:sz w:val="24"/>
        </w:rPr>
      </w:pPr>
      <w:r>
        <w:rPr>
          <w:rFonts w:hint="eastAsia" w:ascii="宋体" w:hAnsi="宋体"/>
          <w:kern w:val="0"/>
          <w:sz w:val="24"/>
        </w:rPr>
        <w:t>2、在正式合同订立之前，本投标书同贵方中标通知书、以及其他文件和附件成为约束双方的合同。</w:t>
      </w:r>
    </w:p>
    <w:p w14:paraId="3E072B93">
      <w:pPr>
        <w:widowControl/>
        <w:spacing w:line="360" w:lineRule="auto"/>
        <w:ind w:firstLine="480"/>
        <w:jc w:val="left"/>
        <w:rPr>
          <w:rFonts w:ascii="宋体" w:hAnsi="宋体"/>
          <w:kern w:val="0"/>
          <w:sz w:val="24"/>
        </w:rPr>
      </w:pPr>
      <w:r>
        <w:rPr>
          <w:rFonts w:hint="eastAsia" w:ascii="宋体" w:hAnsi="宋体"/>
          <w:kern w:val="0"/>
          <w:sz w:val="24"/>
        </w:rPr>
        <w:t>3、我们对出具的业绩表、人员一览表以及反映</w:t>
      </w:r>
      <w:r>
        <w:rPr>
          <w:rFonts w:hint="eastAsia" w:ascii="宋体" w:hAnsi="宋体"/>
          <w:kern w:val="0"/>
          <w:sz w:val="24"/>
          <w:lang w:eastAsia="zh-CN"/>
        </w:rPr>
        <w:t>比选</w:t>
      </w:r>
      <w:r>
        <w:rPr>
          <w:rFonts w:hint="eastAsia" w:ascii="宋体" w:hAnsi="宋体"/>
          <w:kern w:val="0"/>
          <w:sz w:val="24"/>
        </w:rPr>
        <w:t>申请人实力及信誉的各种证明材料的真实性负责。如有虚假行为，无条件同意贵方取消我们的投标资格和中标资格。</w:t>
      </w:r>
    </w:p>
    <w:p w14:paraId="341F7BBF">
      <w:pPr>
        <w:widowControl/>
        <w:spacing w:line="360" w:lineRule="auto"/>
        <w:ind w:firstLine="480"/>
        <w:jc w:val="left"/>
        <w:rPr>
          <w:rFonts w:ascii="宋体" w:hAnsi="宋体"/>
          <w:kern w:val="0"/>
          <w:sz w:val="24"/>
        </w:rPr>
      </w:pPr>
      <w:r>
        <w:rPr>
          <w:rFonts w:hint="eastAsia" w:ascii="宋体" w:hAnsi="宋体"/>
          <w:kern w:val="0"/>
          <w:sz w:val="24"/>
        </w:rPr>
        <w:t>4、同意从定标日起至我们双方签订的合同有效期内遵守本投标书的各项承诺。本投标书始终将对我方具有法律约束力。</w:t>
      </w:r>
    </w:p>
    <w:p w14:paraId="36DB23F5">
      <w:pPr>
        <w:widowControl/>
        <w:spacing w:line="360" w:lineRule="auto"/>
        <w:ind w:firstLine="480"/>
        <w:jc w:val="left"/>
        <w:rPr>
          <w:rFonts w:ascii="宋体" w:hAnsi="宋体"/>
          <w:kern w:val="0"/>
          <w:sz w:val="24"/>
        </w:rPr>
      </w:pPr>
      <w:r>
        <w:rPr>
          <w:rFonts w:hint="eastAsia" w:ascii="宋体" w:hAnsi="宋体"/>
          <w:kern w:val="0"/>
          <w:sz w:val="24"/>
        </w:rPr>
        <w:t>5、我方承诺，若中标，本投标书中人员安排不做更换。</w:t>
      </w:r>
    </w:p>
    <w:p w14:paraId="0FFF321E">
      <w:pPr>
        <w:widowControl/>
        <w:spacing w:line="360" w:lineRule="auto"/>
        <w:jc w:val="left"/>
        <w:rPr>
          <w:rFonts w:ascii="宋体" w:hAnsi="宋体"/>
          <w:kern w:val="0"/>
          <w:sz w:val="24"/>
        </w:rPr>
      </w:pPr>
    </w:p>
    <w:p w14:paraId="4C3260A5">
      <w:pPr>
        <w:widowControl/>
        <w:spacing w:line="360" w:lineRule="auto"/>
        <w:ind w:firstLine="480"/>
        <w:jc w:val="left"/>
        <w:rPr>
          <w:rFonts w:ascii="宋体" w:hAnsi="宋体"/>
          <w:kern w:val="0"/>
          <w:sz w:val="24"/>
        </w:rPr>
      </w:pPr>
      <w:r>
        <w:rPr>
          <w:rFonts w:hint="eastAsia" w:ascii="宋体" w:hAnsi="宋体"/>
          <w:kern w:val="0"/>
          <w:sz w:val="24"/>
        </w:rPr>
        <w:t>投标单位：（公章）</w:t>
      </w:r>
    </w:p>
    <w:p w14:paraId="43B2792D">
      <w:pPr>
        <w:widowControl/>
        <w:spacing w:line="360" w:lineRule="auto"/>
        <w:ind w:firstLine="480"/>
        <w:jc w:val="left"/>
        <w:rPr>
          <w:rFonts w:ascii="宋体" w:hAnsi="宋体"/>
          <w:kern w:val="0"/>
          <w:sz w:val="24"/>
        </w:rPr>
      </w:pPr>
      <w:r>
        <w:rPr>
          <w:rFonts w:hint="eastAsia" w:ascii="宋体" w:hAnsi="宋体"/>
          <w:kern w:val="0"/>
          <w:sz w:val="24"/>
        </w:rPr>
        <w:t>邮政编码：</w:t>
      </w:r>
    </w:p>
    <w:p w14:paraId="30DF8805">
      <w:pPr>
        <w:widowControl/>
        <w:spacing w:line="360" w:lineRule="auto"/>
        <w:ind w:firstLine="480"/>
        <w:jc w:val="left"/>
        <w:rPr>
          <w:rFonts w:ascii="宋体" w:hAnsi="宋体"/>
          <w:kern w:val="0"/>
          <w:sz w:val="24"/>
        </w:rPr>
      </w:pPr>
      <w:r>
        <w:rPr>
          <w:rFonts w:hint="eastAsia" w:ascii="宋体" w:hAnsi="宋体"/>
          <w:kern w:val="0"/>
          <w:sz w:val="24"/>
        </w:rPr>
        <w:t>投标单位地址：</w:t>
      </w:r>
    </w:p>
    <w:p w14:paraId="0A71E509">
      <w:pPr>
        <w:widowControl/>
        <w:spacing w:line="360" w:lineRule="auto"/>
        <w:ind w:firstLine="480"/>
        <w:jc w:val="left"/>
        <w:rPr>
          <w:rFonts w:ascii="宋体" w:hAnsi="宋体"/>
          <w:kern w:val="0"/>
          <w:sz w:val="24"/>
        </w:rPr>
      </w:pPr>
      <w:r>
        <w:rPr>
          <w:rFonts w:hint="eastAsia" w:ascii="宋体" w:hAnsi="宋体"/>
          <w:kern w:val="0"/>
          <w:sz w:val="24"/>
        </w:rPr>
        <w:t>法定代表人或其授权的代理人：（章）</w:t>
      </w:r>
    </w:p>
    <w:p w14:paraId="4E6C4D1B">
      <w:pPr>
        <w:widowControl/>
        <w:spacing w:line="360" w:lineRule="auto"/>
        <w:ind w:firstLine="480"/>
        <w:jc w:val="left"/>
        <w:rPr>
          <w:rFonts w:ascii="宋体" w:hAnsi="宋体"/>
          <w:kern w:val="0"/>
          <w:sz w:val="24"/>
        </w:rPr>
      </w:pPr>
      <w:r>
        <w:rPr>
          <w:rFonts w:hint="eastAsia" w:ascii="宋体" w:hAnsi="宋体"/>
          <w:kern w:val="0"/>
          <w:sz w:val="24"/>
        </w:rPr>
        <w:t>联系电话：</w:t>
      </w:r>
    </w:p>
    <w:p w14:paraId="2BD6DF8C">
      <w:pPr>
        <w:widowControl/>
        <w:spacing w:line="360" w:lineRule="auto"/>
        <w:ind w:firstLine="480"/>
        <w:jc w:val="left"/>
        <w:rPr>
          <w:rFonts w:ascii="宋体" w:hAnsi="宋体"/>
          <w:kern w:val="0"/>
          <w:sz w:val="24"/>
        </w:rPr>
      </w:pPr>
      <w:r>
        <w:rPr>
          <w:rFonts w:hint="eastAsia" w:ascii="宋体" w:hAnsi="宋体"/>
          <w:kern w:val="0"/>
          <w:sz w:val="24"/>
        </w:rPr>
        <w:t>传真号码：</w:t>
      </w:r>
    </w:p>
    <w:p w14:paraId="6D4AD66C">
      <w:pPr>
        <w:widowControl/>
        <w:spacing w:line="360" w:lineRule="auto"/>
        <w:jc w:val="left"/>
        <w:rPr>
          <w:rFonts w:ascii="宋体" w:hAnsi="宋体"/>
          <w:kern w:val="0"/>
          <w:sz w:val="24"/>
        </w:rPr>
      </w:pPr>
    </w:p>
    <w:p w14:paraId="6B10E1E5">
      <w:pPr>
        <w:widowControl/>
        <w:spacing w:line="360" w:lineRule="auto"/>
        <w:ind w:firstLine="480"/>
        <w:jc w:val="left"/>
        <w:rPr>
          <w:rFonts w:ascii="宋体" w:hAnsi="宋体"/>
          <w:kern w:val="0"/>
          <w:sz w:val="24"/>
        </w:rPr>
      </w:pPr>
      <w:r>
        <w:rPr>
          <w:rFonts w:hint="eastAsia" w:ascii="宋体" w:hAnsi="宋体"/>
          <w:kern w:val="0"/>
          <w:sz w:val="24"/>
        </w:rPr>
        <w:t xml:space="preserve">                                   日期：         年      月      日</w:t>
      </w:r>
    </w:p>
    <w:p w14:paraId="01B7075B">
      <w:pPr>
        <w:widowControl/>
        <w:spacing w:line="360" w:lineRule="auto"/>
        <w:jc w:val="left"/>
        <w:rPr>
          <w:rFonts w:ascii="宋体" w:hAnsi="宋体"/>
          <w:kern w:val="0"/>
          <w:szCs w:val="21"/>
        </w:rPr>
      </w:pPr>
    </w:p>
    <w:p w14:paraId="65A1D698">
      <w:pPr>
        <w:widowControl/>
        <w:spacing w:line="360" w:lineRule="auto"/>
        <w:jc w:val="left"/>
        <w:rPr>
          <w:rFonts w:ascii="宋体" w:hAnsi="宋体"/>
          <w:kern w:val="0"/>
          <w:szCs w:val="21"/>
        </w:rPr>
      </w:pPr>
    </w:p>
    <w:p w14:paraId="0CB26954">
      <w:pPr>
        <w:widowControl/>
        <w:spacing w:line="360" w:lineRule="auto"/>
        <w:jc w:val="left"/>
        <w:rPr>
          <w:rFonts w:ascii="宋体" w:hAnsi="宋体"/>
          <w:b/>
          <w:bCs/>
          <w:kern w:val="0"/>
          <w:sz w:val="28"/>
          <w:szCs w:val="28"/>
        </w:rPr>
      </w:pPr>
      <w:r>
        <w:rPr>
          <w:rFonts w:hint="eastAsia" w:ascii="宋体" w:hAnsi="宋体"/>
          <w:b/>
          <w:bCs/>
          <w:kern w:val="0"/>
          <w:sz w:val="28"/>
          <w:szCs w:val="28"/>
        </w:rPr>
        <w:br w:type="page"/>
      </w:r>
      <w:r>
        <w:rPr>
          <w:rFonts w:hint="eastAsia" w:ascii="宋体" w:hAnsi="宋体"/>
          <w:b/>
          <w:bCs/>
          <w:kern w:val="0"/>
          <w:sz w:val="28"/>
          <w:szCs w:val="28"/>
        </w:rPr>
        <w:t>格式4</w:t>
      </w:r>
    </w:p>
    <w:p w14:paraId="3C6165F8">
      <w:pPr>
        <w:pStyle w:val="18"/>
        <w:spacing w:line="360" w:lineRule="auto"/>
        <w:jc w:val="center"/>
        <w:rPr>
          <w:rFonts w:ascii="宋体" w:hAnsi="宋体"/>
          <w:b/>
          <w:bCs/>
          <w:spacing w:val="15"/>
          <w:kern w:val="0"/>
          <w:sz w:val="36"/>
          <w:szCs w:val="36"/>
        </w:rPr>
      </w:pPr>
      <w:r>
        <w:rPr>
          <w:rFonts w:hint="eastAsia" w:ascii="宋体" w:hAnsi="宋体" w:eastAsia="宋体"/>
          <w:kern w:val="0"/>
          <w:sz w:val="36"/>
          <w:szCs w:val="36"/>
        </w:rPr>
        <w:t>法定代表人身份证明</w:t>
      </w:r>
    </w:p>
    <w:p w14:paraId="7F91B71A">
      <w:pPr>
        <w:widowControl/>
        <w:spacing w:line="360" w:lineRule="auto"/>
        <w:rPr>
          <w:rFonts w:ascii="宋体" w:hAnsi="宋体"/>
          <w:kern w:val="0"/>
          <w:szCs w:val="21"/>
        </w:rPr>
      </w:pPr>
    </w:p>
    <w:p w14:paraId="142A62C0">
      <w:pPr>
        <w:widowControl/>
        <w:topLinePunct/>
        <w:spacing w:line="360" w:lineRule="auto"/>
        <w:ind w:firstLine="420"/>
        <w:rPr>
          <w:rFonts w:ascii="宋体" w:hAnsi="宋体"/>
          <w:kern w:val="0"/>
          <w:sz w:val="24"/>
        </w:rPr>
      </w:pPr>
      <w:r>
        <w:rPr>
          <w:rFonts w:hint="eastAsia" w:ascii="宋体" w:hAnsi="宋体"/>
          <w:kern w:val="0"/>
          <w:sz w:val="24"/>
          <w:lang w:eastAsia="zh-CN"/>
        </w:rPr>
        <w:t>比选</w:t>
      </w:r>
      <w:r>
        <w:rPr>
          <w:rFonts w:hint="eastAsia" w:ascii="宋体" w:hAnsi="宋体"/>
          <w:kern w:val="0"/>
          <w:sz w:val="24"/>
        </w:rPr>
        <w:t>申请人名称：</w:t>
      </w:r>
      <w:r>
        <w:rPr>
          <w:rFonts w:hint="eastAsia" w:ascii="宋体" w:hAnsi="宋体"/>
          <w:kern w:val="0"/>
          <w:sz w:val="24"/>
          <w:u w:val="single"/>
        </w:rPr>
        <w:t xml:space="preserve">                         </w:t>
      </w:r>
    </w:p>
    <w:p w14:paraId="391B0E6E">
      <w:pPr>
        <w:widowControl/>
        <w:topLinePunct/>
        <w:spacing w:line="360" w:lineRule="auto"/>
        <w:ind w:firstLine="420"/>
        <w:rPr>
          <w:rFonts w:ascii="宋体" w:hAnsi="宋体"/>
          <w:kern w:val="0"/>
          <w:sz w:val="24"/>
        </w:rPr>
      </w:pPr>
      <w:r>
        <w:rPr>
          <w:rFonts w:hint="eastAsia" w:ascii="宋体" w:hAnsi="宋体"/>
          <w:kern w:val="0"/>
          <w:sz w:val="24"/>
        </w:rPr>
        <w:t>单位性质：</w:t>
      </w:r>
      <w:r>
        <w:rPr>
          <w:rFonts w:hint="eastAsia" w:ascii="宋体" w:hAnsi="宋体"/>
          <w:kern w:val="0"/>
          <w:sz w:val="24"/>
          <w:u w:val="single"/>
        </w:rPr>
        <w:t xml:space="preserve">                           </w:t>
      </w:r>
    </w:p>
    <w:p w14:paraId="5E057204">
      <w:pPr>
        <w:widowControl/>
        <w:topLinePunct/>
        <w:spacing w:line="360" w:lineRule="auto"/>
        <w:ind w:firstLine="420"/>
        <w:rPr>
          <w:rFonts w:ascii="宋体" w:hAnsi="宋体"/>
          <w:kern w:val="0"/>
          <w:sz w:val="24"/>
        </w:rPr>
      </w:pPr>
      <w:r>
        <w:rPr>
          <w:rFonts w:hint="eastAsia" w:ascii="宋体" w:hAnsi="宋体"/>
          <w:kern w:val="0"/>
          <w:sz w:val="24"/>
        </w:rPr>
        <w:t>成立时间：</w:t>
      </w:r>
      <w:r>
        <w:rPr>
          <w:rFonts w:hint="eastAsia" w:ascii="宋体" w:hAnsi="宋体"/>
          <w:kern w:val="0"/>
          <w:sz w:val="24"/>
          <w:u w:val="single"/>
        </w:rPr>
        <w:t xml:space="preserve">       </w:t>
      </w:r>
      <w:r>
        <w:rPr>
          <w:rFonts w:hint="eastAsia" w:ascii="宋体" w:hAnsi="宋体"/>
          <w:kern w:val="0"/>
          <w:sz w:val="24"/>
        </w:rPr>
        <w:t>年</w:t>
      </w:r>
      <w:r>
        <w:rPr>
          <w:rFonts w:hint="eastAsia" w:ascii="宋体" w:hAnsi="宋体"/>
          <w:kern w:val="0"/>
          <w:sz w:val="24"/>
          <w:u w:val="single"/>
        </w:rPr>
        <w:t xml:space="preserve">       </w:t>
      </w:r>
      <w:r>
        <w:rPr>
          <w:rFonts w:hint="eastAsia" w:ascii="宋体" w:hAnsi="宋体"/>
          <w:kern w:val="0"/>
          <w:sz w:val="24"/>
        </w:rPr>
        <w:t>月</w:t>
      </w:r>
      <w:r>
        <w:rPr>
          <w:rFonts w:hint="eastAsia" w:ascii="宋体" w:hAnsi="宋体"/>
          <w:kern w:val="0"/>
          <w:sz w:val="24"/>
          <w:u w:val="single"/>
        </w:rPr>
        <w:t xml:space="preserve">       </w:t>
      </w:r>
      <w:r>
        <w:rPr>
          <w:rFonts w:hint="eastAsia" w:ascii="宋体" w:hAnsi="宋体"/>
          <w:kern w:val="0"/>
          <w:sz w:val="24"/>
        </w:rPr>
        <w:t>日</w:t>
      </w:r>
    </w:p>
    <w:p w14:paraId="11F3FE6A">
      <w:pPr>
        <w:widowControl/>
        <w:topLinePunct/>
        <w:spacing w:line="360" w:lineRule="auto"/>
        <w:ind w:firstLine="420"/>
        <w:rPr>
          <w:rFonts w:ascii="宋体" w:hAnsi="宋体"/>
          <w:kern w:val="0"/>
          <w:sz w:val="24"/>
        </w:rPr>
      </w:pPr>
      <w:r>
        <w:rPr>
          <w:rFonts w:hint="eastAsia" w:ascii="宋体" w:hAnsi="宋体"/>
          <w:kern w:val="0"/>
          <w:sz w:val="24"/>
        </w:rPr>
        <w:t>经营期限：</w:t>
      </w:r>
      <w:r>
        <w:rPr>
          <w:rFonts w:hint="eastAsia" w:ascii="宋体" w:hAnsi="宋体"/>
          <w:kern w:val="0"/>
          <w:sz w:val="24"/>
          <w:u w:val="single"/>
        </w:rPr>
        <w:t xml:space="preserve">            </w:t>
      </w:r>
    </w:p>
    <w:p w14:paraId="5873DEC1">
      <w:pPr>
        <w:widowControl/>
        <w:topLinePunct/>
        <w:spacing w:line="360" w:lineRule="auto"/>
        <w:ind w:firstLine="420"/>
        <w:rPr>
          <w:rFonts w:ascii="宋体" w:hAnsi="宋体"/>
          <w:kern w:val="0"/>
          <w:sz w:val="24"/>
        </w:rPr>
      </w:pPr>
      <w:r>
        <w:rPr>
          <w:rFonts w:hint="eastAsia" w:ascii="宋体" w:hAnsi="宋体"/>
          <w:kern w:val="0"/>
          <w:sz w:val="24"/>
        </w:rPr>
        <w:t>姓名：</w:t>
      </w:r>
      <w:r>
        <w:rPr>
          <w:rFonts w:hint="eastAsia" w:ascii="宋体" w:hAnsi="宋体"/>
          <w:kern w:val="0"/>
          <w:sz w:val="24"/>
          <w:u w:val="single"/>
        </w:rPr>
        <w:t xml:space="preserve">         </w:t>
      </w:r>
      <w:r>
        <w:rPr>
          <w:rFonts w:hint="eastAsia" w:ascii="宋体" w:hAnsi="宋体"/>
          <w:kern w:val="0"/>
          <w:sz w:val="24"/>
        </w:rPr>
        <w:t>性别：</w:t>
      </w:r>
      <w:r>
        <w:rPr>
          <w:rFonts w:hint="eastAsia" w:ascii="宋体" w:hAnsi="宋体"/>
          <w:kern w:val="0"/>
          <w:sz w:val="24"/>
          <w:u w:val="single"/>
        </w:rPr>
        <w:t xml:space="preserve">          </w:t>
      </w:r>
      <w:r>
        <w:rPr>
          <w:rFonts w:hint="eastAsia" w:ascii="宋体" w:hAnsi="宋体"/>
          <w:kern w:val="0"/>
          <w:sz w:val="24"/>
        </w:rPr>
        <w:t>年龄：</w:t>
      </w:r>
      <w:r>
        <w:rPr>
          <w:rFonts w:hint="eastAsia" w:ascii="宋体" w:hAnsi="宋体"/>
          <w:kern w:val="0"/>
          <w:sz w:val="24"/>
          <w:u w:val="single"/>
        </w:rPr>
        <w:t xml:space="preserve">         </w:t>
      </w:r>
      <w:r>
        <w:rPr>
          <w:rFonts w:hint="eastAsia" w:ascii="宋体" w:hAnsi="宋体"/>
          <w:kern w:val="0"/>
          <w:sz w:val="24"/>
        </w:rPr>
        <w:t>职务：</w:t>
      </w:r>
      <w:r>
        <w:rPr>
          <w:rFonts w:hint="eastAsia" w:ascii="宋体" w:hAnsi="宋体"/>
          <w:kern w:val="0"/>
          <w:sz w:val="24"/>
          <w:u w:val="single"/>
        </w:rPr>
        <w:t xml:space="preserve">         </w:t>
      </w:r>
    </w:p>
    <w:p w14:paraId="70357F6E">
      <w:pPr>
        <w:widowControl/>
        <w:topLinePunct/>
        <w:spacing w:line="360" w:lineRule="auto"/>
        <w:ind w:firstLine="420"/>
        <w:rPr>
          <w:rFonts w:ascii="宋体" w:hAnsi="宋体"/>
          <w:kern w:val="0"/>
          <w:sz w:val="24"/>
        </w:rPr>
      </w:pPr>
      <w:r>
        <w:rPr>
          <w:rFonts w:hint="eastAsia" w:ascii="宋体" w:hAnsi="宋体"/>
          <w:kern w:val="0"/>
          <w:sz w:val="24"/>
        </w:rPr>
        <w:t>系</w:t>
      </w:r>
      <w:r>
        <w:rPr>
          <w:rFonts w:hint="eastAsia" w:ascii="宋体" w:hAnsi="宋体"/>
          <w:kern w:val="0"/>
          <w:sz w:val="24"/>
          <w:u w:val="single"/>
        </w:rPr>
        <w:t xml:space="preserve">                   </w:t>
      </w:r>
      <w:r>
        <w:rPr>
          <w:rFonts w:hint="eastAsia" w:ascii="宋体" w:hAnsi="宋体"/>
          <w:kern w:val="0"/>
          <w:sz w:val="24"/>
        </w:rPr>
        <w:t>（</w:t>
      </w:r>
      <w:r>
        <w:rPr>
          <w:rFonts w:hint="eastAsia" w:ascii="宋体" w:hAnsi="宋体"/>
          <w:kern w:val="0"/>
          <w:sz w:val="24"/>
          <w:lang w:eastAsia="zh-CN"/>
        </w:rPr>
        <w:t>比选</w:t>
      </w:r>
      <w:r>
        <w:rPr>
          <w:rFonts w:hint="eastAsia" w:ascii="宋体" w:hAnsi="宋体"/>
          <w:kern w:val="0"/>
          <w:sz w:val="24"/>
        </w:rPr>
        <w:t>申请人名称）的法定代表人。</w:t>
      </w:r>
    </w:p>
    <w:p w14:paraId="4F669FB0">
      <w:pPr>
        <w:widowControl/>
        <w:topLinePunct/>
        <w:spacing w:line="360" w:lineRule="auto"/>
        <w:ind w:firstLine="420"/>
        <w:rPr>
          <w:rFonts w:ascii="宋体" w:hAnsi="宋体"/>
          <w:kern w:val="0"/>
          <w:sz w:val="24"/>
        </w:rPr>
      </w:pPr>
      <w:r>
        <w:rPr>
          <w:rFonts w:hint="eastAsia" w:ascii="宋体" w:hAnsi="宋体"/>
          <w:kern w:val="0"/>
          <w:sz w:val="24"/>
        </w:rPr>
        <w:t xml:space="preserve">    特此证明。</w:t>
      </w:r>
    </w:p>
    <w:p w14:paraId="2F08FF2D">
      <w:pPr>
        <w:widowControl/>
        <w:topLinePunct/>
        <w:spacing w:line="360" w:lineRule="auto"/>
        <w:ind w:firstLine="420"/>
        <w:rPr>
          <w:rFonts w:ascii="宋体" w:hAnsi="宋体"/>
          <w:kern w:val="0"/>
          <w:sz w:val="24"/>
        </w:rPr>
      </w:pPr>
    </w:p>
    <w:tbl>
      <w:tblPr>
        <w:tblStyle w:val="1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832"/>
        <w:gridCol w:w="3833"/>
      </w:tblGrid>
      <w:tr w14:paraId="5C64A9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312" w:hRule="atLeast"/>
          <w:jc w:val="center"/>
        </w:trPr>
        <w:tc>
          <w:tcPr>
            <w:tcW w:w="3832" w:type="dxa"/>
            <w:vAlign w:val="center"/>
          </w:tcPr>
          <w:p w14:paraId="07322BD5">
            <w:pPr>
              <w:snapToGrid w:val="0"/>
              <w:spacing w:line="360" w:lineRule="auto"/>
              <w:jc w:val="center"/>
              <w:rPr>
                <w:rFonts w:ascii="宋体" w:hAnsi="宋体"/>
                <w:kern w:val="0"/>
                <w:sz w:val="20"/>
                <w:szCs w:val="20"/>
              </w:rPr>
            </w:pPr>
            <w:r>
              <w:rPr>
                <w:rFonts w:hint="eastAsia" w:ascii="宋体" w:hAnsi="宋体"/>
                <w:kern w:val="0"/>
                <w:sz w:val="20"/>
                <w:szCs w:val="20"/>
              </w:rPr>
              <w:t>法定代表人二代身份证复印件(正面)</w:t>
            </w:r>
          </w:p>
        </w:tc>
        <w:tc>
          <w:tcPr>
            <w:tcW w:w="3833" w:type="dxa"/>
            <w:vAlign w:val="center"/>
          </w:tcPr>
          <w:p w14:paraId="2AC82C9F">
            <w:pPr>
              <w:snapToGrid w:val="0"/>
              <w:spacing w:line="360" w:lineRule="auto"/>
              <w:jc w:val="center"/>
              <w:rPr>
                <w:rFonts w:ascii="宋体" w:hAnsi="宋体"/>
                <w:kern w:val="0"/>
                <w:sz w:val="20"/>
                <w:szCs w:val="20"/>
              </w:rPr>
            </w:pPr>
            <w:r>
              <w:rPr>
                <w:rFonts w:hint="eastAsia" w:ascii="宋体" w:hAnsi="宋体"/>
                <w:kern w:val="0"/>
                <w:sz w:val="20"/>
                <w:szCs w:val="20"/>
              </w:rPr>
              <w:t>法定代表人二代身份证复印件(反面)</w:t>
            </w:r>
          </w:p>
        </w:tc>
      </w:tr>
    </w:tbl>
    <w:p w14:paraId="1CD9A9F9">
      <w:pPr>
        <w:widowControl/>
        <w:topLinePunct/>
        <w:spacing w:line="360" w:lineRule="auto"/>
        <w:rPr>
          <w:rFonts w:ascii="宋体" w:hAnsi="宋体"/>
          <w:kern w:val="0"/>
          <w:sz w:val="24"/>
        </w:rPr>
      </w:pPr>
    </w:p>
    <w:p w14:paraId="655A7A3D">
      <w:pPr>
        <w:widowControl/>
        <w:topLinePunct/>
        <w:spacing w:line="360" w:lineRule="auto"/>
        <w:rPr>
          <w:rFonts w:ascii="宋体" w:hAnsi="宋体"/>
          <w:kern w:val="0"/>
          <w:sz w:val="24"/>
        </w:rPr>
      </w:pPr>
    </w:p>
    <w:p w14:paraId="5B106C9F">
      <w:pPr>
        <w:widowControl/>
        <w:topLinePunct/>
        <w:spacing w:line="360" w:lineRule="auto"/>
        <w:rPr>
          <w:rFonts w:ascii="宋体" w:hAnsi="宋体"/>
          <w:kern w:val="0"/>
          <w:sz w:val="24"/>
        </w:rPr>
      </w:pPr>
      <w:r>
        <w:rPr>
          <w:rFonts w:hint="eastAsia" w:ascii="宋体" w:hAnsi="宋体"/>
          <w:kern w:val="0"/>
          <w:sz w:val="24"/>
        </w:rPr>
        <w:t xml:space="preserve">                             </w:t>
      </w:r>
      <w:r>
        <w:rPr>
          <w:rFonts w:hint="eastAsia" w:ascii="宋体" w:hAnsi="宋体"/>
          <w:kern w:val="0"/>
          <w:sz w:val="24"/>
          <w:lang w:eastAsia="zh-CN"/>
        </w:rPr>
        <w:t>比选</w:t>
      </w:r>
      <w:r>
        <w:rPr>
          <w:rFonts w:hint="eastAsia" w:ascii="宋体" w:hAnsi="宋体"/>
          <w:kern w:val="0"/>
          <w:sz w:val="24"/>
        </w:rPr>
        <w:t>申请人：</w:t>
      </w:r>
      <w:r>
        <w:rPr>
          <w:rFonts w:hint="eastAsia" w:ascii="宋体" w:hAnsi="宋体"/>
          <w:kern w:val="0"/>
          <w:sz w:val="24"/>
          <w:u w:val="single"/>
        </w:rPr>
        <w:t xml:space="preserve">           </w:t>
      </w:r>
      <w:r>
        <w:rPr>
          <w:rFonts w:hint="eastAsia" w:ascii="宋体" w:hAnsi="宋体"/>
          <w:kern w:val="0"/>
          <w:sz w:val="24"/>
        </w:rPr>
        <w:t>（盖单位章）</w:t>
      </w:r>
    </w:p>
    <w:p w14:paraId="2023F046">
      <w:pPr>
        <w:widowControl/>
        <w:topLinePunct/>
        <w:spacing w:line="360" w:lineRule="auto"/>
        <w:rPr>
          <w:rFonts w:ascii="宋体" w:hAnsi="宋体"/>
          <w:kern w:val="0"/>
          <w:sz w:val="24"/>
        </w:rPr>
      </w:pPr>
      <w:r>
        <w:rPr>
          <w:rFonts w:hint="eastAsia" w:ascii="宋体" w:hAnsi="宋体"/>
          <w:kern w:val="0"/>
          <w:sz w:val="24"/>
        </w:rPr>
        <w:t xml:space="preserve">                             </w:t>
      </w:r>
    </w:p>
    <w:p w14:paraId="1DC55F1C">
      <w:pPr>
        <w:widowControl/>
        <w:topLinePunct/>
        <w:spacing w:line="360" w:lineRule="auto"/>
        <w:ind w:firstLine="3600" w:firstLineChars="1500"/>
        <w:rPr>
          <w:rFonts w:ascii="宋体" w:hAnsi="宋体"/>
          <w:kern w:val="0"/>
          <w:sz w:val="24"/>
          <w:u w:val="single"/>
        </w:rPr>
      </w:pPr>
      <w:r>
        <w:rPr>
          <w:rFonts w:hint="eastAsia" w:ascii="宋体" w:hAnsi="宋体"/>
          <w:kern w:val="0"/>
          <w:sz w:val="24"/>
          <w:u w:val="single"/>
        </w:rPr>
        <w:t xml:space="preserve">        </w:t>
      </w:r>
      <w:r>
        <w:rPr>
          <w:rFonts w:hint="eastAsia" w:ascii="宋体" w:hAnsi="宋体"/>
          <w:kern w:val="0"/>
          <w:sz w:val="24"/>
        </w:rPr>
        <w:t>年</w:t>
      </w:r>
      <w:r>
        <w:rPr>
          <w:rFonts w:hint="eastAsia" w:ascii="宋体" w:hAnsi="宋体"/>
          <w:kern w:val="0"/>
          <w:sz w:val="24"/>
          <w:u w:val="single"/>
        </w:rPr>
        <w:t xml:space="preserve">        </w:t>
      </w:r>
      <w:r>
        <w:rPr>
          <w:rFonts w:hint="eastAsia" w:ascii="宋体" w:hAnsi="宋体"/>
          <w:kern w:val="0"/>
          <w:sz w:val="24"/>
        </w:rPr>
        <w:t>月</w:t>
      </w:r>
      <w:r>
        <w:rPr>
          <w:rFonts w:hint="eastAsia" w:ascii="宋体" w:hAnsi="宋体"/>
          <w:kern w:val="0"/>
          <w:sz w:val="24"/>
          <w:u w:val="single"/>
        </w:rPr>
        <w:t xml:space="preserve">        </w:t>
      </w:r>
      <w:r>
        <w:rPr>
          <w:rFonts w:hint="eastAsia" w:ascii="宋体" w:hAnsi="宋体"/>
          <w:kern w:val="0"/>
          <w:sz w:val="24"/>
        </w:rPr>
        <w:t>日</w:t>
      </w:r>
    </w:p>
    <w:p w14:paraId="37DE790F">
      <w:pPr>
        <w:widowControl/>
        <w:spacing w:line="288" w:lineRule="auto"/>
        <w:jc w:val="left"/>
        <w:rPr>
          <w:rFonts w:ascii="宋体" w:hAnsi="宋体"/>
          <w:b/>
          <w:bCs/>
          <w:kern w:val="0"/>
          <w:sz w:val="28"/>
          <w:szCs w:val="28"/>
        </w:rPr>
      </w:pPr>
    </w:p>
    <w:p w14:paraId="6CD6FDA7">
      <w:pPr>
        <w:widowControl/>
        <w:spacing w:line="288" w:lineRule="auto"/>
        <w:rPr>
          <w:rFonts w:ascii="宋体" w:hAnsi="宋体"/>
          <w:spacing w:val="15"/>
          <w:kern w:val="0"/>
          <w:sz w:val="24"/>
        </w:rPr>
      </w:pPr>
      <w:r>
        <w:rPr>
          <w:rFonts w:hint="eastAsia" w:ascii="宋体" w:hAnsi="宋体"/>
          <w:spacing w:val="15"/>
          <w:kern w:val="0"/>
          <w:sz w:val="24"/>
        </w:rPr>
        <w:t>注：1.法定代表人身份证明请多准备一份，开标现场身份验证时需提供。</w:t>
      </w:r>
    </w:p>
    <w:p w14:paraId="0ECDDB45">
      <w:pPr>
        <w:widowControl/>
        <w:spacing w:line="288" w:lineRule="auto"/>
        <w:jc w:val="left"/>
        <w:rPr>
          <w:rFonts w:ascii="宋体" w:hAnsi="宋体"/>
          <w:b/>
          <w:bCs/>
          <w:kern w:val="0"/>
          <w:sz w:val="28"/>
          <w:szCs w:val="28"/>
        </w:rPr>
      </w:pPr>
      <w:r>
        <w:rPr>
          <w:rFonts w:hint="eastAsia" w:ascii="宋体" w:hAnsi="宋体"/>
          <w:b/>
          <w:bCs/>
          <w:kern w:val="0"/>
          <w:sz w:val="28"/>
          <w:szCs w:val="28"/>
        </w:rPr>
        <w:br w:type="page"/>
      </w:r>
      <w:r>
        <w:rPr>
          <w:rFonts w:hint="eastAsia" w:ascii="宋体" w:hAnsi="宋体"/>
          <w:b/>
          <w:bCs/>
          <w:kern w:val="0"/>
          <w:sz w:val="28"/>
          <w:szCs w:val="28"/>
        </w:rPr>
        <w:t>格式5</w:t>
      </w:r>
    </w:p>
    <w:p w14:paraId="0A619340">
      <w:pPr>
        <w:widowControl/>
        <w:spacing w:line="288" w:lineRule="auto"/>
        <w:jc w:val="center"/>
        <w:rPr>
          <w:rFonts w:ascii="宋体" w:hAnsi="宋体"/>
          <w:b/>
          <w:bCs/>
          <w:kern w:val="0"/>
          <w:sz w:val="36"/>
          <w:szCs w:val="36"/>
        </w:rPr>
      </w:pPr>
      <w:r>
        <w:rPr>
          <w:rFonts w:hint="eastAsia" w:ascii="宋体" w:hAnsi="宋体"/>
          <w:b/>
          <w:bCs/>
          <w:kern w:val="0"/>
          <w:sz w:val="36"/>
          <w:szCs w:val="36"/>
        </w:rPr>
        <w:t>法定代表人授权委托书</w:t>
      </w:r>
    </w:p>
    <w:p w14:paraId="5C5AC608">
      <w:pPr>
        <w:widowControl/>
        <w:spacing w:line="288" w:lineRule="auto"/>
        <w:jc w:val="left"/>
        <w:rPr>
          <w:rFonts w:ascii="宋体" w:hAnsi="宋体"/>
          <w:spacing w:val="15"/>
          <w:kern w:val="0"/>
          <w:sz w:val="24"/>
        </w:rPr>
      </w:pPr>
    </w:p>
    <w:p w14:paraId="216BFB32">
      <w:pPr>
        <w:widowControl/>
        <w:spacing w:line="288" w:lineRule="auto"/>
        <w:jc w:val="left"/>
        <w:rPr>
          <w:rFonts w:ascii="宋体" w:hAnsi="宋体"/>
          <w:spacing w:val="15"/>
          <w:kern w:val="0"/>
          <w:sz w:val="24"/>
        </w:rPr>
      </w:pPr>
      <w:r>
        <w:rPr>
          <w:rFonts w:hint="eastAsia" w:ascii="宋体" w:hAnsi="宋体"/>
          <w:spacing w:val="15"/>
          <w:kern w:val="0"/>
          <w:sz w:val="24"/>
        </w:rPr>
        <w:t xml:space="preserve">    本授权书声明：注册于</w:t>
      </w:r>
      <w:r>
        <w:rPr>
          <w:rFonts w:hint="eastAsia" w:ascii="宋体" w:hAnsi="宋体"/>
          <w:spacing w:val="15"/>
          <w:kern w:val="0"/>
          <w:sz w:val="24"/>
          <w:u w:val="single"/>
        </w:rPr>
        <w:t xml:space="preserve">             </w:t>
      </w:r>
      <w:r>
        <w:rPr>
          <w:rFonts w:hint="eastAsia" w:ascii="宋体" w:hAnsi="宋体"/>
          <w:spacing w:val="15"/>
          <w:kern w:val="0"/>
          <w:sz w:val="24"/>
        </w:rPr>
        <w:t>（地址）的</w:t>
      </w:r>
      <w:r>
        <w:rPr>
          <w:rFonts w:hint="eastAsia" w:ascii="宋体" w:hAnsi="宋体"/>
          <w:spacing w:val="15"/>
          <w:kern w:val="0"/>
          <w:sz w:val="24"/>
          <w:u w:val="single"/>
        </w:rPr>
        <w:t xml:space="preserve">         </w:t>
      </w:r>
      <w:r>
        <w:rPr>
          <w:rFonts w:hint="eastAsia" w:ascii="宋体" w:hAnsi="宋体"/>
          <w:spacing w:val="15"/>
          <w:kern w:val="0"/>
          <w:sz w:val="24"/>
        </w:rPr>
        <w:t>（单位全称）的法定代表人</w:t>
      </w:r>
      <w:r>
        <w:rPr>
          <w:rFonts w:hint="eastAsia" w:ascii="宋体" w:hAnsi="宋体"/>
          <w:spacing w:val="15"/>
          <w:kern w:val="0"/>
          <w:sz w:val="24"/>
          <w:u w:val="single"/>
        </w:rPr>
        <w:t xml:space="preserve">    </w:t>
      </w:r>
      <w:r>
        <w:rPr>
          <w:rFonts w:hint="eastAsia" w:ascii="宋体" w:hAnsi="宋体"/>
          <w:spacing w:val="15"/>
          <w:kern w:val="0"/>
          <w:sz w:val="24"/>
        </w:rPr>
        <w:t>（法定代表人姓名、职务）授权</w:t>
      </w:r>
      <w:r>
        <w:rPr>
          <w:rFonts w:hint="eastAsia" w:ascii="宋体" w:hAnsi="宋体"/>
          <w:spacing w:val="15"/>
          <w:kern w:val="0"/>
          <w:sz w:val="24"/>
          <w:u w:val="single"/>
        </w:rPr>
        <w:t xml:space="preserve">    </w:t>
      </w:r>
      <w:r>
        <w:rPr>
          <w:rFonts w:hint="eastAsia" w:ascii="宋体" w:hAnsi="宋体"/>
          <w:spacing w:val="15"/>
          <w:kern w:val="0"/>
          <w:sz w:val="24"/>
        </w:rPr>
        <w:t>（被授权人姓名、职务）为本单位的合法代理人，并将以本单位名义处理一切与</w:t>
      </w:r>
      <w:r>
        <w:rPr>
          <w:rFonts w:hint="eastAsia" w:ascii="宋体" w:hAnsi="宋体"/>
          <w:spacing w:val="15"/>
          <w:kern w:val="0"/>
          <w:sz w:val="24"/>
          <w:u w:val="single"/>
        </w:rPr>
        <w:t xml:space="preserve">        </w:t>
      </w:r>
      <w:r>
        <w:rPr>
          <w:rFonts w:hint="eastAsia" w:ascii="宋体" w:hAnsi="宋体"/>
          <w:spacing w:val="15"/>
          <w:kern w:val="0"/>
          <w:sz w:val="24"/>
        </w:rPr>
        <w:t>（招标项目名称）招标投标活动中的有关事宜，代理人（被授权人）在本项目投标及合同中所签署的一切文件和处理的一切有关事宜，我单位均予承认。</w:t>
      </w:r>
    </w:p>
    <w:p w14:paraId="46908248">
      <w:pPr>
        <w:widowControl/>
        <w:spacing w:line="288" w:lineRule="auto"/>
        <w:jc w:val="left"/>
        <w:rPr>
          <w:rFonts w:ascii="宋体" w:hAnsi="宋体"/>
          <w:spacing w:val="15"/>
          <w:kern w:val="0"/>
          <w:sz w:val="24"/>
        </w:rPr>
      </w:pPr>
      <w:r>
        <w:rPr>
          <w:rFonts w:hint="eastAsia" w:ascii="宋体" w:hAnsi="宋体"/>
          <w:spacing w:val="15"/>
          <w:kern w:val="0"/>
          <w:sz w:val="24"/>
        </w:rPr>
        <w:t xml:space="preserve">   本授权书于</w:t>
      </w:r>
      <w:r>
        <w:rPr>
          <w:rFonts w:hint="eastAsia" w:ascii="宋体" w:hAnsi="宋体"/>
          <w:spacing w:val="15"/>
          <w:kern w:val="0"/>
          <w:sz w:val="24"/>
          <w:u w:val="single"/>
        </w:rPr>
        <w:t xml:space="preserve">    </w:t>
      </w:r>
      <w:r>
        <w:rPr>
          <w:rFonts w:hint="eastAsia" w:ascii="宋体" w:hAnsi="宋体"/>
          <w:spacing w:val="15"/>
          <w:kern w:val="0"/>
          <w:sz w:val="24"/>
        </w:rPr>
        <w:t>年</w:t>
      </w:r>
      <w:r>
        <w:rPr>
          <w:rFonts w:hint="eastAsia" w:ascii="宋体" w:hAnsi="宋体"/>
          <w:spacing w:val="15"/>
          <w:kern w:val="0"/>
          <w:sz w:val="24"/>
          <w:u w:val="single"/>
        </w:rPr>
        <w:t xml:space="preserve">    </w:t>
      </w:r>
      <w:r>
        <w:rPr>
          <w:rFonts w:hint="eastAsia" w:ascii="宋体" w:hAnsi="宋体"/>
          <w:spacing w:val="15"/>
          <w:kern w:val="0"/>
          <w:sz w:val="24"/>
        </w:rPr>
        <w:t>月</w:t>
      </w:r>
      <w:r>
        <w:rPr>
          <w:rFonts w:hint="eastAsia" w:ascii="宋体" w:hAnsi="宋体"/>
          <w:spacing w:val="15"/>
          <w:kern w:val="0"/>
          <w:sz w:val="24"/>
          <w:u w:val="single"/>
        </w:rPr>
        <w:t xml:space="preserve">    </w:t>
      </w:r>
      <w:r>
        <w:rPr>
          <w:rFonts w:hint="eastAsia" w:ascii="宋体" w:hAnsi="宋体"/>
          <w:spacing w:val="15"/>
          <w:kern w:val="0"/>
          <w:sz w:val="24"/>
        </w:rPr>
        <w:t>日签字生效，特此申明。</w:t>
      </w:r>
    </w:p>
    <w:p w14:paraId="30E2EB2F">
      <w:pPr>
        <w:widowControl/>
        <w:topLinePunct/>
        <w:spacing w:after="156" w:line="288" w:lineRule="auto"/>
        <w:ind w:firstLine="422" w:firstLineChars="200"/>
        <w:rPr>
          <w:rFonts w:ascii="宋体" w:hAnsi="宋体"/>
          <w:b/>
          <w:bCs/>
          <w:kern w:val="0"/>
          <w:szCs w:val="21"/>
        </w:rPr>
      </w:pPr>
      <w:r>
        <w:rPr>
          <w:rFonts w:hint="eastAsia" w:ascii="宋体" w:hAnsi="宋体"/>
          <w:b/>
          <w:bCs/>
          <w:kern w:val="0"/>
          <w:szCs w:val="21"/>
        </w:rPr>
        <w:t>附：法定代表人及委托代理人身份证明</w:t>
      </w:r>
    </w:p>
    <w:tbl>
      <w:tblPr>
        <w:tblStyle w:val="1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791"/>
        <w:gridCol w:w="3792"/>
      </w:tblGrid>
      <w:tr w14:paraId="39AEED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968" w:hRule="atLeast"/>
          <w:jc w:val="center"/>
        </w:trPr>
        <w:tc>
          <w:tcPr>
            <w:tcW w:w="3791" w:type="dxa"/>
            <w:vAlign w:val="center"/>
          </w:tcPr>
          <w:p w14:paraId="0C653A8D">
            <w:pPr>
              <w:snapToGrid w:val="0"/>
              <w:spacing w:line="288" w:lineRule="auto"/>
              <w:jc w:val="center"/>
              <w:rPr>
                <w:rFonts w:ascii="宋体" w:hAnsi="宋体"/>
                <w:kern w:val="0"/>
                <w:sz w:val="20"/>
                <w:szCs w:val="20"/>
              </w:rPr>
            </w:pPr>
            <w:r>
              <w:rPr>
                <w:rFonts w:hint="eastAsia" w:ascii="宋体" w:hAnsi="宋体"/>
                <w:kern w:val="0"/>
                <w:sz w:val="20"/>
                <w:szCs w:val="20"/>
              </w:rPr>
              <w:t>法定代表人二代身份证复印件(正面)</w:t>
            </w:r>
          </w:p>
        </w:tc>
        <w:tc>
          <w:tcPr>
            <w:tcW w:w="3792" w:type="dxa"/>
            <w:vAlign w:val="center"/>
          </w:tcPr>
          <w:p w14:paraId="2283E9D9">
            <w:pPr>
              <w:snapToGrid w:val="0"/>
              <w:spacing w:line="288" w:lineRule="auto"/>
              <w:jc w:val="center"/>
              <w:rPr>
                <w:rFonts w:ascii="宋体" w:hAnsi="宋体"/>
                <w:kern w:val="0"/>
                <w:sz w:val="20"/>
                <w:szCs w:val="20"/>
              </w:rPr>
            </w:pPr>
            <w:r>
              <w:rPr>
                <w:rFonts w:hint="eastAsia" w:ascii="宋体" w:hAnsi="宋体"/>
                <w:kern w:val="0"/>
                <w:sz w:val="20"/>
                <w:szCs w:val="20"/>
              </w:rPr>
              <w:t>法定代表人二代身份证复印件(反面)</w:t>
            </w:r>
          </w:p>
        </w:tc>
      </w:tr>
    </w:tbl>
    <w:p w14:paraId="06D135D4">
      <w:pPr>
        <w:widowControl/>
        <w:topLinePunct/>
        <w:spacing w:line="288" w:lineRule="auto"/>
        <w:rPr>
          <w:rFonts w:ascii="宋体" w:hAnsi="宋体"/>
          <w:kern w:val="0"/>
          <w:szCs w:val="21"/>
        </w:rPr>
      </w:pPr>
    </w:p>
    <w:tbl>
      <w:tblPr>
        <w:tblStyle w:val="1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791"/>
        <w:gridCol w:w="3792"/>
      </w:tblGrid>
      <w:tr w14:paraId="5054F6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968" w:hRule="atLeast"/>
          <w:jc w:val="center"/>
        </w:trPr>
        <w:tc>
          <w:tcPr>
            <w:tcW w:w="3791" w:type="dxa"/>
            <w:vAlign w:val="center"/>
          </w:tcPr>
          <w:p w14:paraId="230ABD9D">
            <w:pPr>
              <w:snapToGrid w:val="0"/>
              <w:spacing w:line="288" w:lineRule="auto"/>
              <w:jc w:val="center"/>
              <w:rPr>
                <w:rFonts w:ascii="宋体" w:hAnsi="宋体"/>
              </w:rPr>
            </w:pPr>
            <w:r>
              <w:rPr>
                <w:rFonts w:hint="eastAsia" w:ascii="宋体" w:hAnsi="宋体"/>
              </w:rPr>
              <w:t>委托代理人二代身份证复印件</w:t>
            </w:r>
            <w:r>
              <w:rPr>
                <w:rFonts w:hint="eastAsia" w:ascii="宋体" w:hAnsi="宋体"/>
                <w:kern w:val="0"/>
                <w:sz w:val="20"/>
                <w:szCs w:val="20"/>
              </w:rPr>
              <w:t>(正面)</w:t>
            </w:r>
          </w:p>
        </w:tc>
        <w:tc>
          <w:tcPr>
            <w:tcW w:w="3792" w:type="dxa"/>
            <w:vAlign w:val="center"/>
          </w:tcPr>
          <w:p w14:paraId="6E190154">
            <w:pPr>
              <w:snapToGrid w:val="0"/>
              <w:spacing w:line="288" w:lineRule="auto"/>
              <w:jc w:val="center"/>
              <w:rPr>
                <w:rFonts w:ascii="宋体" w:hAnsi="宋体"/>
              </w:rPr>
            </w:pPr>
            <w:r>
              <w:rPr>
                <w:rFonts w:hint="eastAsia" w:ascii="宋体" w:hAnsi="宋体"/>
              </w:rPr>
              <w:t>委托代理人二代身份证复印件</w:t>
            </w:r>
            <w:r>
              <w:rPr>
                <w:rFonts w:hint="eastAsia" w:ascii="宋体" w:hAnsi="宋体"/>
                <w:kern w:val="0"/>
                <w:sz w:val="20"/>
                <w:szCs w:val="20"/>
              </w:rPr>
              <w:t>(反面)</w:t>
            </w:r>
          </w:p>
        </w:tc>
      </w:tr>
    </w:tbl>
    <w:p w14:paraId="668C8636">
      <w:pPr>
        <w:widowControl/>
        <w:spacing w:line="288" w:lineRule="auto"/>
        <w:jc w:val="left"/>
        <w:rPr>
          <w:rFonts w:ascii="宋体" w:hAnsi="宋体"/>
          <w:spacing w:val="15"/>
          <w:kern w:val="0"/>
          <w:sz w:val="24"/>
        </w:rPr>
      </w:pPr>
    </w:p>
    <w:p w14:paraId="3805B5DC">
      <w:pPr>
        <w:widowControl/>
        <w:spacing w:line="288" w:lineRule="auto"/>
        <w:jc w:val="left"/>
        <w:rPr>
          <w:rFonts w:ascii="宋体" w:hAnsi="宋体"/>
          <w:spacing w:val="15"/>
          <w:kern w:val="0"/>
          <w:sz w:val="24"/>
        </w:rPr>
      </w:pPr>
      <w:r>
        <w:rPr>
          <w:rFonts w:hint="eastAsia" w:ascii="宋体" w:hAnsi="宋体"/>
          <w:spacing w:val="15"/>
          <w:kern w:val="0"/>
          <w:sz w:val="24"/>
        </w:rPr>
        <w:t>法人授权代表（被授权人）情况：</w:t>
      </w:r>
    </w:p>
    <w:p w14:paraId="4E1E9682">
      <w:pPr>
        <w:widowControl/>
        <w:spacing w:line="288" w:lineRule="auto"/>
        <w:jc w:val="left"/>
        <w:rPr>
          <w:rFonts w:ascii="宋体" w:hAnsi="宋体"/>
          <w:spacing w:val="15"/>
          <w:kern w:val="0"/>
          <w:sz w:val="24"/>
        </w:rPr>
      </w:pPr>
      <w:r>
        <w:rPr>
          <w:rFonts w:hint="eastAsia" w:ascii="宋体" w:hAnsi="宋体"/>
          <w:spacing w:val="15"/>
          <w:kern w:val="0"/>
          <w:sz w:val="24"/>
        </w:rPr>
        <w:t>姓名：</w:t>
      </w:r>
      <w:r>
        <w:rPr>
          <w:rFonts w:hint="eastAsia" w:ascii="宋体" w:hAnsi="宋体"/>
          <w:spacing w:val="15"/>
          <w:kern w:val="0"/>
          <w:sz w:val="24"/>
          <w:u w:val="single"/>
        </w:rPr>
        <w:t xml:space="preserve">         </w:t>
      </w:r>
      <w:r>
        <w:rPr>
          <w:rFonts w:hint="eastAsia" w:ascii="宋体" w:hAnsi="宋体"/>
          <w:spacing w:val="15"/>
          <w:kern w:val="0"/>
          <w:sz w:val="24"/>
        </w:rPr>
        <w:t xml:space="preserve">  性别：</w:t>
      </w:r>
      <w:r>
        <w:rPr>
          <w:rFonts w:hint="eastAsia" w:ascii="宋体" w:hAnsi="宋体"/>
          <w:spacing w:val="15"/>
          <w:kern w:val="0"/>
          <w:sz w:val="24"/>
          <w:u w:val="single"/>
        </w:rPr>
        <w:t xml:space="preserve">    </w:t>
      </w:r>
      <w:r>
        <w:rPr>
          <w:rFonts w:hint="eastAsia" w:ascii="宋体" w:hAnsi="宋体"/>
          <w:spacing w:val="15"/>
          <w:kern w:val="0"/>
          <w:sz w:val="24"/>
        </w:rPr>
        <w:t xml:space="preserve">  年龄：</w:t>
      </w:r>
      <w:r>
        <w:rPr>
          <w:rFonts w:hint="eastAsia" w:ascii="宋体" w:hAnsi="宋体"/>
          <w:spacing w:val="15"/>
          <w:kern w:val="0"/>
          <w:sz w:val="24"/>
          <w:u w:val="single"/>
        </w:rPr>
        <w:t xml:space="preserve">     </w:t>
      </w:r>
      <w:r>
        <w:rPr>
          <w:rFonts w:hint="eastAsia" w:ascii="宋体" w:hAnsi="宋体"/>
          <w:spacing w:val="15"/>
          <w:kern w:val="0"/>
          <w:sz w:val="24"/>
        </w:rPr>
        <w:t xml:space="preserve"> 职务：</w:t>
      </w:r>
      <w:r>
        <w:rPr>
          <w:rFonts w:hint="eastAsia" w:ascii="宋体" w:hAnsi="宋体"/>
          <w:spacing w:val="15"/>
          <w:kern w:val="0"/>
          <w:sz w:val="24"/>
          <w:u w:val="single"/>
        </w:rPr>
        <w:t xml:space="preserve">       </w:t>
      </w:r>
    </w:p>
    <w:p w14:paraId="0680CE0D">
      <w:pPr>
        <w:widowControl/>
        <w:spacing w:line="288" w:lineRule="auto"/>
        <w:jc w:val="left"/>
        <w:rPr>
          <w:rFonts w:ascii="宋体" w:hAnsi="宋体"/>
          <w:spacing w:val="15"/>
          <w:kern w:val="0"/>
          <w:sz w:val="24"/>
        </w:rPr>
      </w:pPr>
      <w:r>
        <w:rPr>
          <w:rFonts w:hint="eastAsia" w:ascii="宋体" w:hAnsi="宋体"/>
          <w:spacing w:val="15"/>
          <w:kern w:val="0"/>
          <w:sz w:val="24"/>
        </w:rPr>
        <w:t>联系地址：</w:t>
      </w:r>
      <w:r>
        <w:rPr>
          <w:rFonts w:hint="eastAsia" w:ascii="宋体" w:hAnsi="宋体"/>
          <w:spacing w:val="15"/>
          <w:kern w:val="0"/>
          <w:sz w:val="24"/>
          <w:u w:val="single"/>
        </w:rPr>
        <w:t xml:space="preserve">                                       </w:t>
      </w:r>
    </w:p>
    <w:p w14:paraId="166D6D84">
      <w:pPr>
        <w:widowControl/>
        <w:spacing w:line="288" w:lineRule="auto"/>
        <w:jc w:val="left"/>
        <w:rPr>
          <w:rFonts w:ascii="宋体" w:hAnsi="宋体"/>
          <w:spacing w:val="15"/>
          <w:kern w:val="0"/>
          <w:sz w:val="24"/>
        </w:rPr>
      </w:pPr>
      <w:r>
        <w:rPr>
          <w:rFonts w:hint="eastAsia" w:ascii="宋体" w:hAnsi="宋体"/>
          <w:spacing w:val="15"/>
          <w:kern w:val="0"/>
          <w:sz w:val="24"/>
        </w:rPr>
        <w:t>邮编：</w:t>
      </w:r>
      <w:r>
        <w:rPr>
          <w:rFonts w:hint="eastAsia" w:ascii="宋体" w:hAnsi="宋体"/>
          <w:spacing w:val="15"/>
          <w:kern w:val="0"/>
          <w:sz w:val="24"/>
          <w:u w:val="single"/>
        </w:rPr>
        <w:t xml:space="preserve">     </w:t>
      </w:r>
      <w:r>
        <w:rPr>
          <w:rFonts w:hint="eastAsia" w:ascii="宋体" w:hAnsi="宋体"/>
          <w:spacing w:val="15"/>
          <w:kern w:val="0"/>
          <w:sz w:val="24"/>
        </w:rPr>
        <w:t xml:space="preserve">    电话：</w:t>
      </w:r>
      <w:r>
        <w:rPr>
          <w:rFonts w:hint="eastAsia" w:ascii="宋体" w:hAnsi="宋体"/>
          <w:spacing w:val="15"/>
          <w:kern w:val="0"/>
          <w:sz w:val="24"/>
          <w:u w:val="single"/>
        </w:rPr>
        <w:t xml:space="preserve">       </w:t>
      </w:r>
      <w:r>
        <w:rPr>
          <w:rFonts w:hint="eastAsia" w:ascii="宋体" w:hAnsi="宋体"/>
          <w:spacing w:val="15"/>
          <w:kern w:val="0"/>
          <w:sz w:val="24"/>
        </w:rPr>
        <w:t xml:space="preserve">  传真：</w:t>
      </w:r>
      <w:r>
        <w:rPr>
          <w:rFonts w:hint="eastAsia" w:ascii="宋体" w:hAnsi="宋体"/>
          <w:spacing w:val="15"/>
          <w:kern w:val="0"/>
          <w:sz w:val="24"/>
          <w:u w:val="single"/>
        </w:rPr>
        <w:t xml:space="preserve">        </w:t>
      </w:r>
      <w:r>
        <w:rPr>
          <w:rFonts w:hint="eastAsia" w:ascii="宋体" w:hAnsi="宋体"/>
          <w:spacing w:val="15"/>
          <w:kern w:val="0"/>
          <w:sz w:val="24"/>
        </w:rPr>
        <w:t xml:space="preserve">   </w:t>
      </w:r>
    </w:p>
    <w:p w14:paraId="7F0F1B8B">
      <w:pPr>
        <w:widowControl/>
        <w:spacing w:line="288" w:lineRule="auto"/>
        <w:jc w:val="left"/>
        <w:rPr>
          <w:rFonts w:ascii="宋体" w:hAnsi="宋体"/>
          <w:spacing w:val="15"/>
          <w:kern w:val="0"/>
          <w:sz w:val="24"/>
        </w:rPr>
      </w:pPr>
    </w:p>
    <w:p w14:paraId="01A0A55A">
      <w:pPr>
        <w:widowControl/>
        <w:spacing w:line="288" w:lineRule="auto"/>
        <w:rPr>
          <w:rFonts w:ascii="宋体" w:hAnsi="宋体"/>
          <w:spacing w:val="15"/>
          <w:kern w:val="0"/>
          <w:sz w:val="24"/>
        </w:rPr>
      </w:pPr>
      <w:r>
        <w:rPr>
          <w:rFonts w:hint="eastAsia" w:ascii="宋体" w:hAnsi="宋体"/>
          <w:spacing w:val="15"/>
          <w:kern w:val="0"/>
          <w:sz w:val="24"/>
        </w:rPr>
        <w:t>授权单位（公章）：</w:t>
      </w:r>
      <w:r>
        <w:rPr>
          <w:rFonts w:hint="eastAsia" w:ascii="宋体" w:hAnsi="宋体"/>
          <w:spacing w:val="15"/>
          <w:kern w:val="0"/>
          <w:sz w:val="24"/>
          <w:u w:val="single"/>
        </w:rPr>
        <w:t xml:space="preserve">             </w:t>
      </w:r>
    </w:p>
    <w:p w14:paraId="0AF418EF">
      <w:pPr>
        <w:widowControl/>
        <w:spacing w:line="288" w:lineRule="auto"/>
        <w:rPr>
          <w:rFonts w:ascii="宋体" w:hAnsi="宋体"/>
          <w:spacing w:val="15"/>
          <w:kern w:val="0"/>
          <w:sz w:val="24"/>
        </w:rPr>
      </w:pPr>
      <w:r>
        <w:rPr>
          <w:rFonts w:hint="eastAsia" w:ascii="宋体" w:hAnsi="宋体"/>
          <w:spacing w:val="15"/>
          <w:kern w:val="0"/>
          <w:sz w:val="24"/>
        </w:rPr>
        <w:t>法定代表人（签字或盖章）：</w:t>
      </w:r>
      <w:r>
        <w:rPr>
          <w:rFonts w:hint="eastAsia" w:ascii="宋体" w:hAnsi="宋体"/>
          <w:spacing w:val="15"/>
          <w:kern w:val="0"/>
          <w:sz w:val="24"/>
          <w:u w:val="single"/>
        </w:rPr>
        <w:t xml:space="preserve">          </w:t>
      </w:r>
    </w:p>
    <w:p w14:paraId="516D34E2">
      <w:pPr>
        <w:widowControl/>
        <w:spacing w:line="288" w:lineRule="auto"/>
        <w:rPr>
          <w:rFonts w:ascii="宋体" w:hAnsi="宋体"/>
          <w:spacing w:val="15"/>
          <w:kern w:val="0"/>
          <w:sz w:val="24"/>
        </w:rPr>
      </w:pPr>
      <w:r>
        <w:rPr>
          <w:rFonts w:hint="eastAsia" w:ascii="宋体" w:hAnsi="宋体"/>
          <w:spacing w:val="15"/>
          <w:kern w:val="0"/>
          <w:sz w:val="24"/>
        </w:rPr>
        <w:t>法人授权代表（被授权人）（签字）</w:t>
      </w:r>
      <w:r>
        <w:rPr>
          <w:rFonts w:hint="eastAsia" w:ascii="宋体" w:hAnsi="宋体"/>
          <w:spacing w:val="15"/>
          <w:kern w:val="0"/>
          <w:sz w:val="24"/>
          <w:u w:val="single"/>
        </w:rPr>
        <w:t xml:space="preserve">          </w:t>
      </w:r>
    </w:p>
    <w:p w14:paraId="65929FF3">
      <w:pPr>
        <w:widowControl/>
        <w:spacing w:line="288" w:lineRule="auto"/>
        <w:rPr>
          <w:rFonts w:ascii="宋体" w:hAnsi="宋体"/>
          <w:spacing w:val="15"/>
          <w:kern w:val="0"/>
          <w:sz w:val="24"/>
        </w:rPr>
      </w:pPr>
      <w:r>
        <w:rPr>
          <w:rFonts w:hint="eastAsia" w:ascii="宋体" w:hAnsi="宋体"/>
          <w:spacing w:val="15"/>
          <w:kern w:val="0"/>
          <w:sz w:val="24"/>
        </w:rPr>
        <w:t>授权日期：</w:t>
      </w:r>
      <w:r>
        <w:rPr>
          <w:rFonts w:hint="eastAsia" w:ascii="宋体" w:hAnsi="宋体"/>
          <w:spacing w:val="15"/>
          <w:kern w:val="0"/>
          <w:sz w:val="24"/>
          <w:u w:val="single"/>
        </w:rPr>
        <w:t xml:space="preserve">          </w:t>
      </w:r>
    </w:p>
    <w:p w14:paraId="450F0757">
      <w:pPr>
        <w:widowControl/>
        <w:spacing w:line="288" w:lineRule="auto"/>
        <w:rPr>
          <w:rFonts w:ascii="宋体" w:hAnsi="宋体"/>
          <w:spacing w:val="15"/>
          <w:kern w:val="0"/>
          <w:sz w:val="24"/>
        </w:rPr>
      </w:pPr>
      <w:r>
        <w:rPr>
          <w:rFonts w:hint="eastAsia" w:ascii="宋体" w:hAnsi="宋体"/>
          <w:spacing w:val="15"/>
          <w:kern w:val="0"/>
          <w:sz w:val="24"/>
        </w:rPr>
        <w:t>注：1.无投标单位公章及法定代表人签章的视为无效授权。</w:t>
      </w:r>
    </w:p>
    <w:p w14:paraId="6C997B2E">
      <w:pPr>
        <w:widowControl/>
        <w:spacing w:line="288" w:lineRule="auto"/>
        <w:ind w:firstLine="540" w:firstLineChars="200"/>
        <w:rPr>
          <w:rFonts w:ascii="宋体" w:hAnsi="宋体"/>
          <w:spacing w:val="15"/>
          <w:kern w:val="0"/>
          <w:sz w:val="24"/>
        </w:rPr>
      </w:pPr>
      <w:r>
        <w:rPr>
          <w:rFonts w:hint="eastAsia" w:ascii="宋体" w:hAnsi="宋体"/>
          <w:spacing w:val="15"/>
          <w:kern w:val="0"/>
          <w:sz w:val="24"/>
        </w:rPr>
        <w:t>2.法定代表人授权委托书请多准备一份，开标现场将验本授权书和被授权人身份证原件。</w:t>
      </w:r>
    </w:p>
    <w:p w14:paraId="57178719">
      <w:pPr>
        <w:widowControl/>
        <w:spacing w:line="360" w:lineRule="auto"/>
        <w:jc w:val="left"/>
        <w:rPr>
          <w:rFonts w:hint="eastAsia" w:ascii="宋体" w:hAnsi="宋体" w:eastAsia="宋体"/>
          <w:b/>
          <w:bCs/>
          <w:kern w:val="0"/>
          <w:sz w:val="28"/>
          <w:szCs w:val="28"/>
          <w:lang w:val="en-US" w:eastAsia="zh-CN"/>
        </w:rPr>
      </w:pPr>
      <w:r>
        <w:rPr>
          <w:rFonts w:hint="eastAsia" w:ascii="宋体" w:hAnsi="宋体"/>
          <w:b/>
          <w:bCs/>
          <w:kern w:val="0"/>
          <w:sz w:val="28"/>
          <w:szCs w:val="28"/>
        </w:rPr>
        <w:br w:type="page"/>
      </w:r>
      <w:r>
        <w:rPr>
          <w:rFonts w:hint="eastAsia" w:ascii="宋体" w:hAnsi="宋体"/>
          <w:b/>
          <w:bCs/>
          <w:kern w:val="0"/>
          <w:sz w:val="28"/>
          <w:szCs w:val="28"/>
        </w:rPr>
        <w:t>格式</w:t>
      </w:r>
      <w:r>
        <w:rPr>
          <w:rFonts w:hint="eastAsia" w:ascii="宋体" w:hAnsi="宋体"/>
          <w:b/>
          <w:bCs/>
          <w:kern w:val="0"/>
          <w:sz w:val="28"/>
          <w:szCs w:val="28"/>
          <w:lang w:val="en-US" w:eastAsia="zh-CN"/>
        </w:rPr>
        <w:t>6</w:t>
      </w:r>
    </w:p>
    <w:p w14:paraId="3CA6BFCB">
      <w:pPr>
        <w:widowControl/>
        <w:spacing w:line="360" w:lineRule="auto"/>
        <w:jc w:val="center"/>
        <w:rPr>
          <w:rFonts w:ascii="宋体" w:hAnsi="宋体"/>
          <w:b/>
          <w:bCs/>
          <w:kern w:val="0"/>
          <w:sz w:val="36"/>
          <w:szCs w:val="36"/>
        </w:rPr>
      </w:pPr>
      <w:r>
        <w:rPr>
          <w:rFonts w:hint="eastAsia" w:ascii="宋体" w:hAnsi="宋体"/>
          <w:b/>
          <w:bCs/>
          <w:kern w:val="0"/>
          <w:sz w:val="36"/>
          <w:szCs w:val="36"/>
          <w:lang w:eastAsia="zh-CN"/>
        </w:rPr>
        <w:t>比选</w:t>
      </w:r>
      <w:r>
        <w:rPr>
          <w:rFonts w:hint="eastAsia" w:ascii="宋体" w:hAnsi="宋体"/>
          <w:b/>
          <w:bCs/>
          <w:kern w:val="0"/>
          <w:sz w:val="36"/>
          <w:szCs w:val="36"/>
        </w:rPr>
        <w:t>申请人基本情况</w:t>
      </w:r>
    </w:p>
    <w:tbl>
      <w:tblPr>
        <w:tblStyle w:val="14"/>
        <w:tblpPr w:leftFromText="180" w:rightFromText="180" w:vertAnchor="text" w:horzAnchor="page" w:tblpX="1333" w:tblpY="355"/>
        <w:tblOverlap w:val="never"/>
        <w:tblW w:w="0" w:type="auto"/>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791"/>
        <w:gridCol w:w="1049"/>
        <w:gridCol w:w="1195"/>
        <w:gridCol w:w="1161"/>
        <w:gridCol w:w="331"/>
        <w:gridCol w:w="227"/>
        <w:gridCol w:w="1457"/>
        <w:gridCol w:w="306"/>
        <w:gridCol w:w="829"/>
        <w:gridCol w:w="1405"/>
      </w:tblGrid>
      <w:tr w14:paraId="2BE75AA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6418B64C">
            <w:pPr>
              <w:jc w:val="center"/>
              <w:rPr>
                <w:rFonts w:ascii="宋体" w:hAnsi="宋体"/>
                <w:szCs w:val="21"/>
              </w:rPr>
            </w:pPr>
            <w:r>
              <w:rPr>
                <w:rFonts w:hint="eastAsia" w:ascii="宋体" w:hAnsi="宋体"/>
                <w:szCs w:val="21"/>
                <w:lang w:eastAsia="zh-CN"/>
              </w:rPr>
              <w:t>比选</w:t>
            </w:r>
            <w:r>
              <w:rPr>
                <w:rFonts w:hint="eastAsia" w:ascii="宋体" w:hAnsi="宋体"/>
                <w:szCs w:val="21"/>
              </w:rPr>
              <w:t>申请人名称</w:t>
            </w:r>
          </w:p>
        </w:tc>
        <w:tc>
          <w:tcPr>
            <w:tcW w:w="7960" w:type="dxa"/>
            <w:gridSpan w:val="9"/>
            <w:vAlign w:val="center"/>
          </w:tcPr>
          <w:p w14:paraId="23165C80">
            <w:pPr>
              <w:jc w:val="center"/>
              <w:rPr>
                <w:rFonts w:ascii="宋体" w:hAnsi="宋体"/>
                <w:szCs w:val="21"/>
              </w:rPr>
            </w:pPr>
          </w:p>
        </w:tc>
      </w:tr>
      <w:tr w14:paraId="2533C88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658D0BA2">
            <w:pPr>
              <w:jc w:val="center"/>
              <w:rPr>
                <w:rFonts w:ascii="宋体" w:hAnsi="宋体"/>
                <w:szCs w:val="21"/>
              </w:rPr>
            </w:pPr>
            <w:r>
              <w:rPr>
                <w:rFonts w:hint="eastAsia" w:ascii="宋体" w:hAnsi="宋体"/>
                <w:szCs w:val="21"/>
              </w:rPr>
              <w:t>注册地址</w:t>
            </w:r>
          </w:p>
        </w:tc>
        <w:tc>
          <w:tcPr>
            <w:tcW w:w="3963" w:type="dxa"/>
            <w:gridSpan w:val="5"/>
            <w:vAlign w:val="center"/>
          </w:tcPr>
          <w:p w14:paraId="6F043FAF">
            <w:pPr>
              <w:jc w:val="center"/>
              <w:rPr>
                <w:rFonts w:ascii="宋体" w:hAnsi="宋体"/>
                <w:szCs w:val="21"/>
              </w:rPr>
            </w:pPr>
          </w:p>
        </w:tc>
        <w:tc>
          <w:tcPr>
            <w:tcW w:w="1457" w:type="dxa"/>
            <w:vAlign w:val="center"/>
          </w:tcPr>
          <w:p w14:paraId="110C03C1">
            <w:pPr>
              <w:jc w:val="center"/>
              <w:rPr>
                <w:rFonts w:ascii="宋体" w:hAnsi="宋体"/>
                <w:szCs w:val="21"/>
              </w:rPr>
            </w:pPr>
            <w:r>
              <w:rPr>
                <w:rFonts w:hint="eastAsia" w:ascii="宋体" w:hAnsi="宋体"/>
                <w:szCs w:val="21"/>
              </w:rPr>
              <w:t>邮政编码</w:t>
            </w:r>
          </w:p>
        </w:tc>
        <w:tc>
          <w:tcPr>
            <w:tcW w:w="2540" w:type="dxa"/>
            <w:gridSpan w:val="3"/>
            <w:vAlign w:val="center"/>
          </w:tcPr>
          <w:p w14:paraId="14F8BB3D">
            <w:pPr>
              <w:jc w:val="center"/>
              <w:rPr>
                <w:rFonts w:ascii="宋体" w:hAnsi="宋体"/>
                <w:szCs w:val="21"/>
              </w:rPr>
            </w:pPr>
          </w:p>
        </w:tc>
      </w:tr>
      <w:tr w14:paraId="69420BE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4EA009A7">
            <w:pPr>
              <w:jc w:val="center"/>
              <w:rPr>
                <w:rFonts w:ascii="宋体" w:hAnsi="宋体"/>
                <w:szCs w:val="21"/>
              </w:rPr>
            </w:pPr>
            <w:r>
              <w:rPr>
                <w:rFonts w:hint="eastAsia" w:ascii="宋体" w:hAnsi="宋体"/>
                <w:szCs w:val="21"/>
              </w:rPr>
              <w:t>联系方式</w:t>
            </w:r>
          </w:p>
        </w:tc>
        <w:tc>
          <w:tcPr>
            <w:tcW w:w="1049" w:type="dxa"/>
            <w:vAlign w:val="center"/>
          </w:tcPr>
          <w:p w14:paraId="6C9F311E">
            <w:pPr>
              <w:jc w:val="center"/>
              <w:rPr>
                <w:rFonts w:ascii="宋体" w:hAnsi="宋体"/>
                <w:szCs w:val="21"/>
              </w:rPr>
            </w:pPr>
            <w:r>
              <w:rPr>
                <w:rFonts w:hint="eastAsia" w:ascii="宋体" w:hAnsi="宋体"/>
                <w:szCs w:val="21"/>
              </w:rPr>
              <w:t>联系人</w:t>
            </w:r>
          </w:p>
        </w:tc>
        <w:tc>
          <w:tcPr>
            <w:tcW w:w="2914" w:type="dxa"/>
            <w:gridSpan w:val="4"/>
            <w:vAlign w:val="center"/>
          </w:tcPr>
          <w:p w14:paraId="322C49DB">
            <w:pPr>
              <w:jc w:val="center"/>
              <w:rPr>
                <w:rFonts w:ascii="宋体" w:hAnsi="宋体"/>
                <w:szCs w:val="21"/>
              </w:rPr>
            </w:pPr>
          </w:p>
        </w:tc>
        <w:tc>
          <w:tcPr>
            <w:tcW w:w="1457" w:type="dxa"/>
            <w:vAlign w:val="center"/>
          </w:tcPr>
          <w:p w14:paraId="681A1712">
            <w:pPr>
              <w:jc w:val="center"/>
              <w:rPr>
                <w:rFonts w:ascii="宋体" w:hAnsi="宋体"/>
                <w:szCs w:val="21"/>
              </w:rPr>
            </w:pPr>
            <w:r>
              <w:rPr>
                <w:rFonts w:hint="eastAsia" w:ascii="宋体" w:hAnsi="宋体"/>
                <w:szCs w:val="21"/>
              </w:rPr>
              <w:t>电  话</w:t>
            </w:r>
          </w:p>
        </w:tc>
        <w:tc>
          <w:tcPr>
            <w:tcW w:w="2540" w:type="dxa"/>
            <w:gridSpan w:val="3"/>
            <w:vAlign w:val="center"/>
          </w:tcPr>
          <w:p w14:paraId="4BF3F670">
            <w:pPr>
              <w:jc w:val="center"/>
              <w:rPr>
                <w:rFonts w:ascii="宋体" w:hAnsi="宋体"/>
                <w:szCs w:val="21"/>
              </w:rPr>
            </w:pPr>
          </w:p>
        </w:tc>
      </w:tr>
      <w:tr w14:paraId="2D75550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25CFF90F">
            <w:pPr>
              <w:jc w:val="center"/>
              <w:rPr>
                <w:rFonts w:ascii="宋体" w:hAnsi="宋体"/>
                <w:szCs w:val="21"/>
              </w:rPr>
            </w:pPr>
            <w:r>
              <w:rPr>
                <w:rFonts w:hint="eastAsia" w:ascii="宋体" w:hAnsi="宋体"/>
                <w:szCs w:val="21"/>
              </w:rPr>
              <w:t>组织结构</w:t>
            </w:r>
          </w:p>
        </w:tc>
        <w:tc>
          <w:tcPr>
            <w:tcW w:w="7960" w:type="dxa"/>
            <w:gridSpan w:val="9"/>
            <w:vAlign w:val="center"/>
          </w:tcPr>
          <w:p w14:paraId="36928140">
            <w:pPr>
              <w:jc w:val="center"/>
              <w:rPr>
                <w:rFonts w:ascii="宋体" w:hAnsi="宋体"/>
                <w:szCs w:val="21"/>
              </w:rPr>
            </w:pPr>
          </w:p>
        </w:tc>
      </w:tr>
      <w:tr w14:paraId="05E3C08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094CEE01">
            <w:pPr>
              <w:jc w:val="center"/>
              <w:rPr>
                <w:rFonts w:ascii="宋体" w:hAnsi="宋体"/>
                <w:szCs w:val="21"/>
              </w:rPr>
            </w:pPr>
            <w:r>
              <w:rPr>
                <w:rFonts w:hint="eastAsia" w:ascii="宋体" w:hAnsi="宋体"/>
                <w:szCs w:val="21"/>
              </w:rPr>
              <w:t>法定代表人</w:t>
            </w:r>
          </w:p>
        </w:tc>
        <w:tc>
          <w:tcPr>
            <w:tcW w:w="1049" w:type="dxa"/>
            <w:vAlign w:val="center"/>
          </w:tcPr>
          <w:p w14:paraId="67534FC3">
            <w:pPr>
              <w:jc w:val="center"/>
              <w:rPr>
                <w:rFonts w:ascii="宋体" w:hAnsi="宋体"/>
                <w:szCs w:val="21"/>
              </w:rPr>
            </w:pPr>
            <w:r>
              <w:rPr>
                <w:rFonts w:hint="eastAsia" w:ascii="宋体" w:hAnsi="宋体"/>
                <w:szCs w:val="21"/>
              </w:rPr>
              <w:t>姓名</w:t>
            </w:r>
          </w:p>
        </w:tc>
        <w:tc>
          <w:tcPr>
            <w:tcW w:w="1195" w:type="dxa"/>
            <w:vAlign w:val="center"/>
          </w:tcPr>
          <w:p w14:paraId="0227DCE9">
            <w:pPr>
              <w:jc w:val="center"/>
              <w:rPr>
                <w:rFonts w:ascii="宋体" w:hAnsi="宋体"/>
                <w:szCs w:val="21"/>
              </w:rPr>
            </w:pPr>
          </w:p>
        </w:tc>
        <w:tc>
          <w:tcPr>
            <w:tcW w:w="1492" w:type="dxa"/>
            <w:gridSpan w:val="2"/>
            <w:vAlign w:val="center"/>
          </w:tcPr>
          <w:p w14:paraId="4E528DCB">
            <w:pPr>
              <w:jc w:val="center"/>
              <w:rPr>
                <w:rFonts w:ascii="宋体" w:hAnsi="宋体"/>
                <w:szCs w:val="21"/>
              </w:rPr>
            </w:pPr>
            <w:r>
              <w:rPr>
                <w:rFonts w:hint="eastAsia" w:ascii="宋体" w:hAnsi="宋体"/>
                <w:szCs w:val="21"/>
              </w:rPr>
              <w:t>技术职称</w:t>
            </w:r>
          </w:p>
        </w:tc>
        <w:tc>
          <w:tcPr>
            <w:tcW w:w="1990" w:type="dxa"/>
            <w:gridSpan w:val="3"/>
            <w:vAlign w:val="center"/>
          </w:tcPr>
          <w:p w14:paraId="50167299">
            <w:pPr>
              <w:jc w:val="center"/>
              <w:rPr>
                <w:rFonts w:ascii="宋体" w:hAnsi="宋体"/>
                <w:szCs w:val="21"/>
              </w:rPr>
            </w:pPr>
          </w:p>
        </w:tc>
        <w:tc>
          <w:tcPr>
            <w:tcW w:w="829" w:type="dxa"/>
            <w:vAlign w:val="center"/>
          </w:tcPr>
          <w:p w14:paraId="08373DDD">
            <w:pPr>
              <w:jc w:val="center"/>
              <w:rPr>
                <w:rFonts w:ascii="宋体" w:hAnsi="宋体"/>
                <w:szCs w:val="21"/>
              </w:rPr>
            </w:pPr>
            <w:r>
              <w:rPr>
                <w:rFonts w:hint="eastAsia" w:ascii="宋体" w:hAnsi="宋体"/>
                <w:szCs w:val="21"/>
              </w:rPr>
              <w:t>电话</w:t>
            </w:r>
          </w:p>
        </w:tc>
        <w:tc>
          <w:tcPr>
            <w:tcW w:w="1405" w:type="dxa"/>
            <w:vAlign w:val="center"/>
          </w:tcPr>
          <w:p w14:paraId="4A4CF870">
            <w:pPr>
              <w:jc w:val="center"/>
              <w:rPr>
                <w:rFonts w:ascii="宋体" w:hAnsi="宋体"/>
                <w:szCs w:val="21"/>
              </w:rPr>
            </w:pPr>
          </w:p>
        </w:tc>
      </w:tr>
      <w:tr w14:paraId="19E81B5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0D5D945F">
            <w:pPr>
              <w:jc w:val="center"/>
              <w:rPr>
                <w:rFonts w:ascii="宋体" w:hAnsi="宋体"/>
                <w:szCs w:val="21"/>
              </w:rPr>
            </w:pPr>
            <w:r>
              <w:rPr>
                <w:rFonts w:hint="eastAsia" w:ascii="宋体" w:hAnsi="宋体"/>
                <w:szCs w:val="21"/>
              </w:rPr>
              <w:t>技术负责人</w:t>
            </w:r>
          </w:p>
        </w:tc>
        <w:tc>
          <w:tcPr>
            <w:tcW w:w="1049" w:type="dxa"/>
            <w:vAlign w:val="center"/>
          </w:tcPr>
          <w:p w14:paraId="5A11C31F">
            <w:pPr>
              <w:jc w:val="center"/>
              <w:rPr>
                <w:rFonts w:ascii="宋体" w:hAnsi="宋体"/>
                <w:szCs w:val="21"/>
              </w:rPr>
            </w:pPr>
            <w:r>
              <w:rPr>
                <w:rFonts w:hint="eastAsia" w:ascii="宋体" w:hAnsi="宋体"/>
                <w:szCs w:val="21"/>
              </w:rPr>
              <w:t>姓名</w:t>
            </w:r>
          </w:p>
        </w:tc>
        <w:tc>
          <w:tcPr>
            <w:tcW w:w="1195" w:type="dxa"/>
            <w:vAlign w:val="center"/>
          </w:tcPr>
          <w:p w14:paraId="76776875">
            <w:pPr>
              <w:jc w:val="center"/>
              <w:rPr>
                <w:rFonts w:ascii="宋体" w:hAnsi="宋体"/>
                <w:szCs w:val="21"/>
              </w:rPr>
            </w:pPr>
          </w:p>
        </w:tc>
        <w:tc>
          <w:tcPr>
            <w:tcW w:w="1492" w:type="dxa"/>
            <w:gridSpan w:val="2"/>
            <w:vAlign w:val="center"/>
          </w:tcPr>
          <w:p w14:paraId="5DEF356E">
            <w:pPr>
              <w:jc w:val="center"/>
              <w:rPr>
                <w:rFonts w:ascii="宋体" w:hAnsi="宋体"/>
                <w:szCs w:val="21"/>
              </w:rPr>
            </w:pPr>
            <w:r>
              <w:rPr>
                <w:rFonts w:hint="eastAsia" w:ascii="宋体" w:hAnsi="宋体"/>
                <w:szCs w:val="21"/>
              </w:rPr>
              <w:t>技术职称</w:t>
            </w:r>
          </w:p>
        </w:tc>
        <w:tc>
          <w:tcPr>
            <w:tcW w:w="1990" w:type="dxa"/>
            <w:gridSpan w:val="3"/>
            <w:vAlign w:val="center"/>
          </w:tcPr>
          <w:p w14:paraId="3CE1B093">
            <w:pPr>
              <w:jc w:val="center"/>
              <w:rPr>
                <w:rFonts w:ascii="宋体" w:hAnsi="宋体"/>
                <w:szCs w:val="21"/>
              </w:rPr>
            </w:pPr>
          </w:p>
        </w:tc>
        <w:tc>
          <w:tcPr>
            <w:tcW w:w="829" w:type="dxa"/>
            <w:vAlign w:val="center"/>
          </w:tcPr>
          <w:p w14:paraId="393FDBA8">
            <w:pPr>
              <w:jc w:val="center"/>
              <w:rPr>
                <w:rFonts w:ascii="宋体" w:hAnsi="宋体"/>
                <w:szCs w:val="21"/>
              </w:rPr>
            </w:pPr>
            <w:r>
              <w:rPr>
                <w:rFonts w:hint="eastAsia" w:ascii="宋体" w:hAnsi="宋体"/>
                <w:szCs w:val="21"/>
              </w:rPr>
              <w:t>电话</w:t>
            </w:r>
          </w:p>
        </w:tc>
        <w:tc>
          <w:tcPr>
            <w:tcW w:w="1405" w:type="dxa"/>
            <w:vAlign w:val="center"/>
          </w:tcPr>
          <w:p w14:paraId="61DA9738">
            <w:pPr>
              <w:jc w:val="center"/>
              <w:rPr>
                <w:rFonts w:ascii="宋体" w:hAnsi="宋体"/>
                <w:szCs w:val="21"/>
              </w:rPr>
            </w:pPr>
          </w:p>
        </w:tc>
      </w:tr>
      <w:tr w14:paraId="0E90EC8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786E4DFE">
            <w:pPr>
              <w:jc w:val="center"/>
              <w:rPr>
                <w:rFonts w:ascii="宋体" w:hAnsi="宋体"/>
                <w:szCs w:val="21"/>
              </w:rPr>
            </w:pPr>
            <w:r>
              <w:rPr>
                <w:rFonts w:hint="eastAsia" w:ascii="宋体" w:hAnsi="宋体"/>
                <w:szCs w:val="21"/>
              </w:rPr>
              <w:t>成立时间</w:t>
            </w:r>
          </w:p>
        </w:tc>
        <w:tc>
          <w:tcPr>
            <w:tcW w:w="2244" w:type="dxa"/>
            <w:gridSpan w:val="2"/>
            <w:vAlign w:val="center"/>
          </w:tcPr>
          <w:p w14:paraId="3AB3049B">
            <w:pPr>
              <w:jc w:val="center"/>
              <w:rPr>
                <w:rFonts w:ascii="宋体" w:hAnsi="宋体"/>
                <w:szCs w:val="21"/>
              </w:rPr>
            </w:pPr>
          </w:p>
        </w:tc>
        <w:tc>
          <w:tcPr>
            <w:tcW w:w="5716" w:type="dxa"/>
            <w:gridSpan w:val="7"/>
            <w:vAlign w:val="center"/>
          </w:tcPr>
          <w:p w14:paraId="00C4878D">
            <w:pPr>
              <w:jc w:val="center"/>
              <w:rPr>
                <w:rFonts w:ascii="宋体" w:hAnsi="宋体"/>
                <w:szCs w:val="21"/>
              </w:rPr>
            </w:pPr>
            <w:r>
              <w:rPr>
                <w:rFonts w:hint="eastAsia" w:ascii="宋体" w:hAnsi="宋体"/>
                <w:szCs w:val="21"/>
              </w:rPr>
              <w:t>员工总人数：</w:t>
            </w:r>
          </w:p>
        </w:tc>
      </w:tr>
      <w:tr w14:paraId="4ED3F86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9" w:hRule="atLeast"/>
        </w:trPr>
        <w:tc>
          <w:tcPr>
            <w:tcW w:w="1791" w:type="dxa"/>
            <w:vAlign w:val="center"/>
          </w:tcPr>
          <w:p w14:paraId="68CE3195">
            <w:pPr>
              <w:jc w:val="center"/>
              <w:rPr>
                <w:rFonts w:ascii="宋体" w:hAnsi="宋体"/>
                <w:szCs w:val="21"/>
              </w:rPr>
            </w:pPr>
            <w:r>
              <w:rPr>
                <w:rFonts w:hint="eastAsia" w:ascii="宋体" w:hAnsi="宋体"/>
                <w:szCs w:val="21"/>
              </w:rPr>
              <w:t>企业资质等级</w:t>
            </w:r>
          </w:p>
        </w:tc>
        <w:tc>
          <w:tcPr>
            <w:tcW w:w="1049" w:type="dxa"/>
            <w:vAlign w:val="center"/>
          </w:tcPr>
          <w:p w14:paraId="49511E39">
            <w:pPr>
              <w:jc w:val="center"/>
              <w:rPr>
                <w:rFonts w:ascii="宋体" w:hAnsi="宋体"/>
                <w:szCs w:val="21"/>
              </w:rPr>
            </w:pPr>
          </w:p>
        </w:tc>
        <w:tc>
          <w:tcPr>
            <w:tcW w:w="1195" w:type="dxa"/>
            <w:vAlign w:val="center"/>
          </w:tcPr>
          <w:p w14:paraId="480140E1">
            <w:pPr>
              <w:jc w:val="center"/>
              <w:rPr>
                <w:rFonts w:ascii="宋体" w:hAnsi="宋体"/>
                <w:szCs w:val="21"/>
              </w:rPr>
            </w:pPr>
          </w:p>
        </w:tc>
        <w:tc>
          <w:tcPr>
            <w:tcW w:w="1161" w:type="dxa"/>
            <w:vMerge w:val="restart"/>
            <w:vAlign w:val="center"/>
          </w:tcPr>
          <w:p w14:paraId="7322DF36">
            <w:pPr>
              <w:jc w:val="center"/>
              <w:rPr>
                <w:rFonts w:ascii="宋体" w:hAnsi="宋体"/>
                <w:szCs w:val="21"/>
              </w:rPr>
            </w:pPr>
            <w:r>
              <w:rPr>
                <w:rFonts w:hint="eastAsia" w:ascii="宋体" w:hAnsi="宋体"/>
                <w:szCs w:val="21"/>
              </w:rPr>
              <w:t>其中</w:t>
            </w:r>
          </w:p>
        </w:tc>
        <w:tc>
          <w:tcPr>
            <w:tcW w:w="2321" w:type="dxa"/>
            <w:gridSpan w:val="4"/>
            <w:vMerge w:val="restart"/>
            <w:vAlign w:val="center"/>
          </w:tcPr>
          <w:p w14:paraId="1BDA14E7">
            <w:pPr>
              <w:jc w:val="center"/>
              <w:rPr>
                <w:rFonts w:ascii="宋体" w:hAnsi="宋体"/>
                <w:szCs w:val="21"/>
              </w:rPr>
            </w:pPr>
            <w:r>
              <w:rPr>
                <w:rFonts w:hint="eastAsia" w:ascii="宋体" w:hAnsi="宋体"/>
                <w:szCs w:val="21"/>
              </w:rPr>
              <w:t>项目负责人人员</w:t>
            </w:r>
          </w:p>
        </w:tc>
        <w:tc>
          <w:tcPr>
            <w:tcW w:w="2234" w:type="dxa"/>
            <w:gridSpan w:val="2"/>
            <w:vMerge w:val="restart"/>
            <w:vAlign w:val="center"/>
          </w:tcPr>
          <w:p w14:paraId="1860A62E">
            <w:pPr>
              <w:jc w:val="center"/>
              <w:rPr>
                <w:rFonts w:ascii="宋体" w:hAnsi="宋体"/>
                <w:szCs w:val="21"/>
              </w:rPr>
            </w:pPr>
          </w:p>
        </w:tc>
      </w:tr>
      <w:tr w14:paraId="3D3C03A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9" w:hRule="atLeast"/>
        </w:trPr>
        <w:tc>
          <w:tcPr>
            <w:tcW w:w="1791" w:type="dxa"/>
            <w:vAlign w:val="center"/>
          </w:tcPr>
          <w:p w14:paraId="34ED11AF">
            <w:pPr>
              <w:jc w:val="center"/>
              <w:rPr>
                <w:rFonts w:ascii="宋体" w:hAnsi="宋体"/>
                <w:szCs w:val="21"/>
              </w:rPr>
            </w:pPr>
            <w:r>
              <w:rPr>
                <w:rFonts w:hint="eastAsia" w:ascii="宋体" w:hAnsi="宋体"/>
                <w:szCs w:val="21"/>
              </w:rPr>
              <w:t>营业执照号</w:t>
            </w:r>
          </w:p>
        </w:tc>
        <w:tc>
          <w:tcPr>
            <w:tcW w:w="1049" w:type="dxa"/>
            <w:vAlign w:val="center"/>
          </w:tcPr>
          <w:p w14:paraId="05CC3BFF">
            <w:pPr>
              <w:jc w:val="center"/>
              <w:rPr>
                <w:rFonts w:ascii="宋体" w:hAnsi="宋体"/>
                <w:szCs w:val="21"/>
              </w:rPr>
            </w:pPr>
          </w:p>
        </w:tc>
        <w:tc>
          <w:tcPr>
            <w:tcW w:w="1195" w:type="dxa"/>
            <w:vAlign w:val="center"/>
          </w:tcPr>
          <w:p w14:paraId="07265BD0">
            <w:pPr>
              <w:jc w:val="center"/>
              <w:rPr>
                <w:rFonts w:ascii="宋体" w:hAnsi="宋体"/>
                <w:szCs w:val="21"/>
              </w:rPr>
            </w:pPr>
          </w:p>
        </w:tc>
        <w:tc>
          <w:tcPr>
            <w:tcW w:w="1161" w:type="dxa"/>
            <w:vMerge w:val="continue"/>
            <w:vAlign w:val="center"/>
          </w:tcPr>
          <w:p w14:paraId="659CFA8D">
            <w:pPr>
              <w:jc w:val="center"/>
              <w:rPr>
                <w:rFonts w:ascii="宋体" w:hAnsi="宋体"/>
                <w:szCs w:val="21"/>
              </w:rPr>
            </w:pPr>
          </w:p>
        </w:tc>
        <w:tc>
          <w:tcPr>
            <w:tcW w:w="2321" w:type="dxa"/>
            <w:gridSpan w:val="4"/>
            <w:vMerge w:val="continue"/>
            <w:vAlign w:val="center"/>
          </w:tcPr>
          <w:p w14:paraId="5244D1B5">
            <w:pPr>
              <w:rPr>
                <w:rFonts w:ascii="宋体" w:hAnsi="宋体"/>
                <w:szCs w:val="21"/>
              </w:rPr>
            </w:pPr>
          </w:p>
        </w:tc>
        <w:tc>
          <w:tcPr>
            <w:tcW w:w="2234" w:type="dxa"/>
            <w:gridSpan w:val="2"/>
            <w:vMerge w:val="continue"/>
            <w:vAlign w:val="center"/>
          </w:tcPr>
          <w:p w14:paraId="352DE878">
            <w:pPr>
              <w:jc w:val="center"/>
              <w:rPr>
                <w:rFonts w:ascii="宋体" w:hAnsi="宋体"/>
                <w:szCs w:val="21"/>
              </w:rPr>
            </w:pPr>
          </w:p>
        </w:tc>
      </w:tr>
      <w:tr w14:paraId="0E637AF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1791" w:type="dxa"/>
            <w:vMerge w:val="restart"/>
            <w:vAlign w:val="center"/>
          </w:tcPr>
          <w:p w14:paraId="4265297C">
            <w:pPr>
              <w:jc w:val="center"/>
              <w:rPr>
                <w:rFonts w:ascii="宋体" w:hAnsi="宋体"/>
                <w:szCs w:val="21"/>
              </w:rPr>
            </w:pPr>
            <w:r>
              <w:rPr>
                <w:rFonts w:hint="eastAsia" w:ascii="宋体" w:hAnsi="宋体"/>
                <w:szCs w:val="21"/>
              </w:rPr>
              <w:t>注册资金</w:t>
            </w:r>
          </w:p>
        </w:tc>
        <w:tc>
          <w:tcPr>
            <w:tcW w:w="1049" w:type="dxa"/>
            <w:vMerge w:val="restart"/>
            <w:vAlign w:val="center"/>
          </w:tcPr>
          <w:p w14:paraId="3DF551A3">
            <w:pPr>
              <w:jc w:val="center"/>
              <w:rPr>
                <w:rFonts w:ascii="宋体" w:hAnsi="宋体"/>
                <w:szCs w:val="21"/>
              </w:rPr>
            </w:pPr>
          </w:p>
        </w:tc>
        <w:tc>
          <w:tcPr>
            <w:tcW w:w="1195" w:type="dxa"/>
            <w:vMerge w:val="restart"/>
            <w:vAlign w:val="center"/>
          </w:tcPr>
          <w:p w14:paraId="0749C105">
            <w:pPr>
              <w:jc w:val="center"/>
              <w:rPr>
                <w:rFonts w:ascii="宋体" w:hAnsi="宋体"/>
                <w:szCs w:val="21"/>
              </w:rPr>
            </w:pPr>
          </w:p>
        </w:tc>
        <w:tc>
          <w:tcPr>
            <w:tcW w:w="1161" w:type="dxa"/>
            <w:vMerge w:val="continue"/>
            <w:vAlign w:val="center"/>
          </w:tcPr>
          <w:p w14:paraId="337E9863">
            <w:pPr>
              <w:jc w:val="center"/>
              <w:rPr>
                <w:rFonts w:ascii="宋体" w:hAnsi="宋体"/>
                <w:szCs w:val="21"/>
              </w:rPr>
            </w:pPr>
          </w:p>
        </w:tc>
        <w:tc>
          <w:tcPr>
            <w:tcW w:w="2321" w:type="dxa"/>
            <w:gridSpan w:val="4"/>
            <w:vMerge w:val="continue"/>
            <w:vAlign w:val="center"/>
          </w:tcPr>
          <w:p w14:paraId="1AA8D0F4">
            <w:pPr>
              <w:jc w:val="center"/>
              <w:rPr>
                <w:rFonts w:ascii="宋体" w:hAnsi="宋体"/>
                <w:szCs w:val="21"/>
              </w:rPr>
            </w:pPr>
          </w:p>
        </w:tc>
        <w:tc>
          <w:tcPr>
            <w:tcW w:w="2234" w:type="dxa"/>
            <w:gridSpan w:val="2"/>
            <w:vMerge w:val="continue"/>
            <w:vAlign w:val="center"/>
          </w:tcPr>
          <w:p w14:paraId="5964E2F3">
            <w:pPr>
              <w:jc w:val="center"/>
              <w:rPr>
                <w:rFonts w:ascii="宋体" w:hAnsi="宋体"/>
                <w:szCs w:val="21"/>
              </w:rPr>
            </w:pPr>
          </w:p>
        </w:tc>
      </w:tr>
      <w:tr w14:paraId="71B8172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58" w:hRule="atLeast"/>
        </w:trPr>
        <w:tc>
          <w:tcPr>
            <w:tcW w:w="1791" w:type="dxa"/>
            <w:vMerge w:val="continue"/>
            <w:vAlign w:val="center"/>
          </w:tcPr>
          <w:p w14:paraId="197124C8">
            <w:pPr>
              <w:jc w:val="center"/>
              <w:rPr>
                <w:rFonts w:ascii="宋体" w:hAnsi="宋体"/>
                <w:szCs w:val="21"/>
              </w:rPr>
            </w:pPr>
          </w:p>
        </w:tc>
        <w:tc>
          <w:tcPr>
            <w:tcW w:w="1049" w:type="dxa"/>
            <w:vMerge w:val="continue"/>
            <w:vAlign w:val="center"/>
          </w:tcPr>
          <w:p w14:paraId="249CD856">
            <w:pPr>
              <w:jc w:val="center"/>
              <w:rPr>
                <w:rFonts w:ascii="宋体" w:hAnsi="宋体"/>
                <w:szCs w:val="21"/>
              </w:rPr>
            </w:pPr>
          </w:p>
        </w:tc>
        <w:tc>
          <w:tcPr>
            <w:tcW w:w="1195" w:type="dxa"/>
            <w:vMerge w:val="continue"/>
            <w:vAlign w:val="center"/>
          </w:tcPr>
          <w:p w14:paraId="30242041">
            <w:pPr>
              <w:jc w:val="center"/>
              <w:rPr>
                <w:rFonts w:ascii="宋体" w:hAnsi="宋体"/>
                <w:szCs w:val="21"/>
              </w:rPr>
            </w:pPr>
          </w:p>
        </w:tc>
        <w:tc>
          <w:tcPr>
            <w:tcW w:w="1161" w:type="dxa"/>
            <w:vMerge w:val="continue"/>
            <w:vAlign w:val="center"/>
          </w:tcPr>
          <w:p w14:paraId="74F61C40">
            <w:pPr>
              <w:jc w:val="center"/>
              <w:rPr>
                <w:rFonts w:ascii="宋体" w:hAnsi="宋体"/>
                <w:szCs w:val="21"/>
              </w:rPr>
            </w:pPr>
          </w:p>
        </w:tc>
        <w:tc>
          <w:tcPr>
            <w:tcW w:w="2321" w:type="dxa"/>
            <w:gridSpan w:val="4"/>
            <w:vMerge w:val="restart"/>
            <w:vAlign w:val="center"/>
          </w:tcPr>
          <w:p w14:paraId="20A6BDC3">
            <w:pPr>
              <w:jc w:val="center"/>
              <w:rPr>
                <w:rFonts w:ascii="宋体" w:hAnsi="宋体"/>
                <w:szCs w:val="21"/>
              </w:rPr>
            </w:pPr>
            <w:r>
              <w:rPr>
                <w:rFonts w:hint="eastAsia" w:ascii="宋体" w:hAnsi="宋体"/>
                <w:szCs w:val="21"/>
              </w:rPr>
              <w:t>工程师人员</w:t>
            </w:r>
          </w:p>
        </w:tc>
        <w:tc>
          <w:tcPr>
            <w:tcW w:w="2234" w:type="dxa"/>
            <w:gridSpan w:val="2"/>
            <w:vMerge w:val="restart"/>
            <w:vAlign w:val="center"/>
          </w:tcPr>
          <w:p w14:paraId="37CA94B8">
            <w:pPr>
              <w:jc w:val="center"/>
              <w:rPr>
                <w:rFonts w:ascii="宋体" w:hAnsi="宋体"/>
                <w:szCs w:val="21"/>
              </w:rPr>
            </w:pPr>
          </w:p>
        </w:tc>
      </w:tr>
      <w:tr w14:paraId="30172FE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3E5C4759">
            <w:pPr>
              <w:jc w:val="center"/>
              <w:rPr>
                <w:rFonts w:ascii="宋体" w:hAnsi="宋体"/>
                <w:szCs w:val="21"/>
              </w:rPr>
            </w:pPr>
            <w:r>
              <w:rPr>
                <w:rFonts w:hint="eastAsia" w:ascii="宋体" w:hAnsi="宋体"/>
                <w:szCs w:val="21"/>
              </w:rPr>
              <w:t>开户银行</w:t>
            </w:r>
          </w:p>
        </w:tc>
        <w:tc>
          <w:tcPr>
            <w:tcW w:w="1049" w:type="dxa"/>
            <w:vAlign w:val="center"/>
          </w:tcPr>
          <w:p w14:paraId="7529ECA2">
            <w:pPr>
              <w:jc w:val="center"/>
              <w:rPr>
                <w:rFonts w:ascii="宋体" w:hAnsi="宋体"/>
                <w:szCs w:val="21"/>
              </w:rPr>
            </w:pPr>
          </w:p>
        </w:tc>
        <w:tc>
          <w:tcPr>
            <w:tcW w:w="1195" w:type="dxa"/>
            <w:vAlign w:val="center"/>
          </w:tcPr>
          <w:p w14:paraId="6467F1BE">
            <w:pPr>
              <w:jc w:val="center"/>
              <w:rPr>
                <w:rFonts w:ascii="宋体" w:hAnsi="宋体"/>
                <w:szCs w:val="21"/>
              </w:rPr>
            </w:pPr>
          </w:p>
        </w:tc>
        <w:tc>
          <w:tcPr>
            <w:tcW w:w="1161" w:type="dxa"/>
            <w:vMerge w:val="continue"/>
            <w:vAlign w:val="center"/>
          </w:tcPr>
          <w:p w14:paraId="02B1FFA3">
            <w:pPr>
              <w:jc w:val="center"/>
              <w:rPr>
                <w:rFonts w:ascii="宋体" w:hAnsi="宋体"/>
                <w:szCs w:val="21"/>
              </w:rPr>
            </w:pPr>
          </w:p>
        </w:tc>
        <w:tc>
          <w:tcPr>
            <w:tcW w:w="2321" w:type="dxa"/>
            <w:gridSpan w:val="4"/>
            <w:vMerge w:val="continue"/>
            <w:vAlign w:val="center"/>
          </w:tcPr>
          <w:p w14:paraId="01A8BC21">
            <w:pPr>
              <w:jc w:val="center"/>
              <w:rPr>
                <w:rFonts w:ascii="宋体" w:hAnsi="宋体"/>
                <w:szCs w:val="21"/>
              </w:rPr>
            </w:pPr>
          </w:p>
        </w:tc>
        <w:tc>
          <w:tcPr>
            <w:tcW w:w="2234" w:type="dxa"/>
            <w:gridSpan w:val="2"/>
            <w:vMerge w:val="continue"/>
            <w:vAlign w:val="center"/>
          </w:tcPr>
          <w:p w14:paraId="4145DC0A">
            <w:pPr>
              <w:jc w:val="center"/>
              <w:rPr>
                <w:rFonts w:ascii="宋体" w:hAnsi="宋体"/>
                <w:szCs w:val="21"/>
              </w:rPr>
            </w:pPr>
          </w:p>
        </w:tc>
      </w:tr>
      <w:tr w14:paraId="62FAF70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0494F069">
            <w:pPr>
              <w:jc w:val="center"/>
              <w:rPr>
                <w:rFonts w:ascii="宋体" w:hAnsi="宋体"/>
                <w:szCs w:val="21"/>
              </w:rPr>
            </w:pPr>
            <w:r>
              <w:rPr>
                <w:rFonts w:hint="eastAsia" w:ascii="宋体" w:hAnsi="宋体"/>
                <w:szCs w:val="21"/>
              </w:rPr>
              <w:t>账号</w:t>
            </w:r>
          </w:p>
        </w:tc>
        <w:tc>
          <w:tcPr>
            <w:tcW w:w="1049" w:type="dxa"/>
            <w:vAlign w:val="center"/>
          </w:tcPr>
          <w:p w14:paraId="60D7908F">
            <w:pPr>
              <w:jc w:val="center"/>
              <w:rPr>
                <w:rFonts w:ascii="宋体" w:hAnsi="宋体"/>
                <w:szCs w:val="21"/>
              </w:rPr>
            </w:pPr>
          </w:p>
        </w:tc>
        <w:tc>
          <w:tcPr>
            <w:tcW w:w="1195" w:type="dxa"/>
            <w:vAlign w:val="center"/>
          </w:tcPr>
          <w:p w14:paraId="48D1A26E">
            <w:pPr>
              <w:jc w:val="center"/>
              <w:rPr>
                <w:rFonts w:ascii="宋体" w:hAnsi="宋体"/>
                <w:szCs w:val="21"/>
              </w:rPr>
            </w:pPr>
          </w:p>
        </w:tc>
        <w:tc>
          <w:tcPr>
            <w:tcW w:w="1161" w:type="dxa"/>
            <w:vMerge w:val="continue"/>
            <w:vAlign w:val="center"/>
          </w:tcPr>
          <w:p w14:paraId="2D511FB1">
            <w:pPr>
              <w:jc w:val="center"/>
              <w:rPr>
                <w:rFonts w:ascii="宋体" w:hAnsi="宋体"/>
                <w:szCs w:val="21"/>
              </w:rPr>
            </w:pPr>
          </w:p>
        </w:tc>
        <w:tc>
          <w:tcPr>
            <w:tcW w:w="2321" w:type="dxa"/>
            <w:gridSpan w:val="4"/>
            <w:vMerge w:val="continue"/>
            <w:vAlign w:val="center"/>
          </w:tcPr>
          <w:p w14:paraId="1C3998F4">
            <w:pPr>
              <w:jc w:val="center"/>
              <w:rPr>
                <w:rFonts w:ascii="宋体" w:hAnsi="宋体"/>
                <w:szCs w:val="21"/>
              </w:rPr>
            </w:pPr>
          </w:p>
        </w:tc>
        <w:tc>
          <w:tcPr>
            <w:tcW w:w="2234" w:type="dxa"/>
            <w:gridSpan w:val="2"/>
            <w:vMerge w:val="continue"/>
            <w:vAlign w:val="center"/>
          </w:tcPr>
          <w:p w14:paraId="68AD7F56">
            <w:pPr>
              <w:jc w:val="center"/>
              <w:rPr>
                <w:rFonts w:ascii="宋体" w:hAnsi="宋体"/>
                <w:szCs w:val="21"/>
              </w:rPr>
            </w:pPr>
          </w:p>
        </w:tc>
      </w:tr>
      <w:tr w14:paraId="62AAE20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58" w:hRule="atLeast"/>
        </w:trPr>
        <w:tc>
          <w:tcPr>
            <w:tcW w:w="1791" w:type="dxa"/>
            <w:vAlign w:val="center"/>
          </w:tcPr>
          <w:p w14:paraId="50E2EFBA">
            <w:pPr>
              <w:jc w:val="center"/>
              <w:rPr>
                <w:rFonts w:ascii="宋体" w:hAnsi="宋体"/>
                <w:szCs w:val="21"/>
              </w:rPr>
            </w:pPr>
            <w:r>
              <w:rPr>
                <w:rFonts w:hint="eastAsia" w:ascii="宋体" w:hAnsi="宋体"/>
                <w:szCs w:val="21"/>
              </w:rPr>
              <w:t>经营范围</w:t>
            </w:r>
          </w:p>
        </w:tc>
        <w:tc>
          <w:tcPr>
            <w:tcW w:w="7960" w:type="dxa"/>
            <w:gridSpan w:val="9"/>
            <w:vAlign w:val="center"/>
          </w:tcPr>
          <w:p w14:paraId="2D1390E8">
            <w:pPr>
              <w:jc w:val="center"/>
              <w:rPr>
                <w:rFonts w:ascii="宋体" w:hAnsi="宋体"/>
                <w:szCs w:val="21"/>
              </w:rPr>
            </w:pPr>
          </w:p>
        </w:tc>
      </w:tr>
      <w:tr w14:paraId="721AA98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264" w:hRule="atLeast"/>
        </w:trPr>
        <w:tc>
          <w:tcPr>
            <w:tcW w:w="1791" w:type="dxa"/>
            <w:vAlign w:val="center"/>
          </w:tcPr>
          <w:p w14:paraId="50AF21C1">
            <w:pPr>
              <w:jc w:val="center"/>
              <w:rPr>
                <w:rFonts w:ascii="宋体" w:hAnsi="宋体"/>
                <w:szCs w:val="21"/>
              </w:rPr>
            </w:pPr>
            <w:r>
              <w:rPr>
                <w:rFonts w:hint="eastAsia" w:ascii="宋体" w:hAnsi="宋体"/>
                <w:szCs w:val="21"/>
              </w:rPr>
              <w:t>备注</w:t>
            </w:r>
          </w:p>
        </w:tc>
        <w:tc>
          <w:tcPr>
            <w:tcW w:w="7960" w:type="dxa"/>
            <w:gridSpan w:val="9"/>
            <w:vAlign w:val="center"/>
          </w:tcPr>
          <w:p w14:paraId="69AECDD1">
            <w:pPr>
              <w:jc w:val="center"/>
              <w:rPr>
                <w:rFonts w:ascii="宋体" w:hAnsi="宋体"/>
                <w:szCs w:val="21"/>
              </w:rPr>
            </w:pPr>
          </w:p>
        </w:tc>
      </w:tr>
    </w:tbl>
    <w:p w14:paraId="0DFA82A5">
      <w:pPr>
        <w:widowControl/>
        <w:spacing w:line="360" w:lineRule="auto"/>
        <w:rPr>
          <w:rFonts w:ascii="宋体" w:hAnsi="宋体"/>
          <w:b/>
          <w:bCs/>
          <w:kern w:val="0"/>
          <w:sz w:val="28"/>
          <w:szCs w:val="28"/>
        </w:rPr>
      </w:pPr>
      <w:r>
        <w:rPr>
          <w:rFonts w:hint="eastAsia" w:ascii="宋体" w:hAnsi="宋体"/>
          <w:b/>
          <w:bCs/>
          <w:kern w:val="0"/>
          <w:sz w:val="28"/>
          <w:szCs w:val="28"/>
        </w:rPr>
        <w:br w:type="page"/>
      </w:r>
    </w:p>
    <w:p w14:paraId="71549FF7">
      <w:pPr>
        <w:widowControl/>
        <w:spacing w:line="360" w:lineRule="auto"/>
        <w:jc w:val="left"/>
        <w:rPr>
          <w:rFonts w:hint="eastAsia" w:ascii="宋体" w:hAnsi="宋体" w:eastAsia="宋体"/>
          <w:b/>
          <w:bCs/>
          <w:kern w:val="0"/>
          <w:sz w:val="28"/>
          <w:szCs w:val="28"/>
          <w:lang w:eastAsia="zh-CN"/>
        </w:rPr>
      </w:pPr>
      <w:r>
        <w:rPr>
          <w:rFonts w:hint="eastAsia" w:ascii="宋体" w:hAnsi="宋体"/>
          <w:b/>
          <w:bCs/>
          <w:kern w:val="0"/>
          <w:sz w:val="28"/>
          <w:szCs w:val="28"/>
        </w:rPr>
        <w:t>格式</w:t>
      </w:r>
      <w:r>
        <w:rPr>
          <w:rFonts w:hint="eastAsia" w:ascii="宋体" w:hAnsi="宋体"/>
          <w:b/>
          <w:bCs/>
          <w:kern w:val="0"/>
          <w:sz w:val="28"/>
          <w:szCs w:val="28"/>
          <w:lang w:val="en-US" w:eastAsia="zh-CN"/>
        </w:rPr>
        <w:t>7</w:t>
      </w:r>
    </w:p>
    <w:p w14:paraId="5689C715">
      <w:pPr>
        <w:widowControl/>
        <w:spacing w:line="360" w:lineRule="auto"/>
        <w:jc w:val="center"/>
        <w:rPr>
          <w:rFonts w:ascii="宋体" w:hAnsi="宋体"/>
          <w:b/>
          <w:bCs/>
          <w:kern w:val="0"/>
          <w:sz w:val="36"/>
          <w:szCs w:val="36"/>
        </w:rPr>
      </w:pPr>
      <w:r>
        <w:rPr>
          <w:rFonts w:hint="eastAsia" w:ascii="宋体" w:hAnsi="宋体"/>
          <w:b/>
          <w:bCs/>
          <w:kern w:val="0"/>
          <w:sz w:val="36"/>
          <w:szCs w:val="36"/>
          <w:lang w:val="en-US" w:eastAsia="zh-CN"/>
        </w:rPr>
        <w:t>服务</w:t>
      </w:r>
      <w:r>
        <w:rPr>
          <w:rFonts w:hint="eastAsia" w:ascii="宋体" w:hAnsi="宋体"/>
          <w:b/>
          <w:bCs/>
          <w:kern w:val="0"/>
          <w:sz w:val="36"/>
          <w:szCs w:val="36"/>
        </w:rPr>
        <w:t>方案</w:t>
      </w:r>
    </w:p>
    <w:p w14:paraId="7EA7504F">
      <w:pPr>
        <w:widowControl/>
        <w:spacing w:line="360" w:lineRule="auto"/>
        <w:jc w:val="center"/>
        <w:rPr>
          <w:rFonts w:ascii="宋体" w:hAnsi="宋体"/>
          <w:b/>
          <w:bCs/>
          <w:kern w:val="0"/>
          <w:sz w:val="36"/>
          <w:szCs w:val="36"/>
        </w:rPr>
      </w:pPr>
    </w:p>
    <w:p w14:paraId="0E91727D">
      <w:pPr>
        <w:jc w:val="center"/>
      </w:pPr>
      <w:r>
        <w:rPr>
          <w:rFonts w:hint="eastAsia"/>
        </w:rPr>
        <w:t>（格式自拟）</w:t>
      </w:r>
    </w:p>
    <w:p w14:paraId="4A31CF7C">
      <w:pPr>
        <w:widowControl/>
        <w:spacing w:line="360" w:lineRule="auto"/>
        <w:ind w:firstLine="150"/>
        <w:jc w:val="left"/>
        <w:rPr>
          <w:rFonts w:ascii="宋体" w:hAnsi="宋体"/>
          <w:spacing w:val="15"/>
          <w:kern w:val="0"/>
          <w:sz w:val="24"/>
        </w:rPr>
      </w:pPr>
    </w:p>
    <w:p w14:paraId="03C7DFD7">
      <w:pPr>
        <w:widowControl/>
        <w:spacing w:line="360" w:lineRule="auto"/>
        <w:jc w:val="left"/>
        <w:rPr>
          <w:rFonts w:ascii="宋体" w:hAnsi="宋体"/>
          <w:b/>
          <w:bCs/>
          <w:kern w:val="0"/>
          <w:sz w:val="28"/>
          <w:szCs w:val="28"/>
        </w:rPr>
      </w:pPr>
    </w:p>
    <w:p w14:paraId="796EEC0A">
      <w:pPr>
        <w:widowControl/>
        <w:spacing w:line="360" w:lineRule="auto"/>
        <w:jc w:val="left"/>
        <w:rPr>
          <w:rFonts w:hint="eastAsia" w:ascii="宋体" w:hAnsi="宋体"/>
          <w:b/>
          <w:bCs/>
          <w:kern w:val="0"/>
          <w:sz w:val="28"/>
          <w:szCs w:val="28"/>
        </w:rPr>
      </w:pPr>
    </w:p>
    <w:p w14:paraId="64F7A8AA">
      <w:pPr>
        <w:widowControl/>
        <w:spacing w:line="360" w:lineRule="auto"/>
        <w:jc w:val="left"/>
        <w:rPr>
          <w:rFonts w:hint="eastAsia" w:ascii="宋体" w:hAnsi="宋体"/>
          <w:b/>
          <w:bCs/>
          <w:kern w:val="0"/>
          <w:sz w:val="28"/>
          <w:szCs w:val="28"/>
        </w:rPr>
      </w:pPr>
    </w:p>
    <w:p w14:paraId="34B9B370">
      <w:pPr>
        <w:widowControl/>
        <w:spacing w:line="360" w:lineRule="auto"/>
        <w:jc w:val="left"/>
        <w:rPr>
          <w:rFonts w:hint="eastAsia" w:ascii="宋体" w:hAnsi="宋体"/>
          <w:b/>
          <w:bCs/>
          <w:kern w:val="0"/>
          <w:sz w:val="28"/>
          <w:szCs w:val="28"/>
        </w:rPr>
      </w:pPr>
    </w:p>
    <w:p w14:paraId="25E2E152">
      <w:pPr>
        <w:widowControl/>
        <w:spacing w:line="360" w:lineRule="auto"/>
        <w:jc w:val="left"/>
        <w:rPr>
          <w:rFonts w:hint="eastAsia" w:ascii="宋体" w:hAnsi="宋体" w:eastAsia="宋体"/>
          <w:b/>
          <w:bCs/>
          <w:kern w:val="0"/>
          <w:sz w:val="28"/>
          <w:szCs w:val="28"/>
          <w:lang w:val="en-US" w:eastAsia="zh-CN"/>
        </w:rPr>
      </w:pPr>
      <w:r>
        <w:rPr>
          <w:rFonts w:hint="eastAsia" w:ascii="宋体" w:hAnsi="宋体"/>
          <w:b/>
          <w:bCs/>
          <w:kern w:val="0"/>
          <w:sz w:val="28"/>
          <w:szCs w:val="28"/>
        </w:rPr>
        <w:t>格式</w:t>
      </w:r>
      <w:r>
        <w:rPr>
          <w:rFonts w:hint="eastAsia" w:ascii="宋体" w:hAnsi="宋体"/>
          <w:b/>
          <w:bCs/>
          <w:kern w:val="0"/>
          <w:sz w:val="28"/>
          <w:szCs w:val="28"/>
          <w:lang w:val="en-US" w:eastAsia="zh-CN"/>
        </w:rPr>
        <w:t>8</w:t>
      </w:r>
    </w:p>
    <w:p w14:paraId="0BEAD2B2">
      <w:pPr>
        <w:jc w:val="center"/>
        <w:rPr>
          <w:rFonts w:ascii="宋体" w:hAnsi="宋体"/>
          <w:b/>
          <w:bCs/>
          <w:kern w:val="0"/>
          <w:sz w:val="36"/>
          <w:szCs w:val="36"/>
        </w:rPr>
      </w:pPr>
      <w:r>
        <w:rPr>
          <w:rFonts w:hint="eastAsia" w:ascii="宋体" w:hAnsi="宋体"/>
          <w:b/>
          <w:bCs/>
          <w:kern w:val="0"/>
          <w:sz w:val="36"/>
          <w:szCs w:val="36"/>
        </w:rPr>
        <w:t>其 他</w:t>
      </w:r>
    </w:p>
    <w:sectPr>
      <w:footerReference r:id="rId8" w:type="first"/>
      <w:headerReference r:id="rId6" w:type="default"/>
      <w:footerReference r:id="rId7" w:type="default"/>
      <w:pgSz w:w="11906" w:h="16838"/>
      <w:pgMar w:top="1440" w:right="1080" w:bottom="1440" w:left="1080" w:header="851" w:footer="6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仿宋_GB2312">
    <w:panose1 w:val="02000000000000000000"/>
    <w:charset w:val="86"/>
    <w:family w:val="auto"/>
    <w:pitch w:val="default"/>
    <w:sig w:usb0="A00002BF" w:usb1="184F6CFA" w:usb2="00000012" w:usb3="00000000" w:csb0="00040001" w:csb1="00000000"/>
  </w:font>
  <w:font w:name="Segoe UI">
    <w:panose1 w:val="020B0502040204020203"/>
    <w:charset w:val="00"/>
    <w:family w:val="auto"/>
    <w:pitch w:val="default"/>
    <w:sig w:usb0="E10022FF" w:usb1="C000E47F" w:usb2="00000029" w:usb3="00000000" w:csb0="200001DF" w:csb1="2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260ADC">
    <w:pPr>
      <w:pStyle w:val="25"/>
      <w:tabs>
        <w:tab w:val="clear" w:pos="4153"/>
        <w:tab w:val="clear" w:pos="8306"/>
      </w:tabs>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05989B">
    <w:pPr>
      <w:pStyle w:val="25"/>
      <w:tabs>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CCF622">
    <w:pPr>
      <w:pStyle w:val="25"/>
      <w:tabs>
        <w:tab w:val="clear" w:pos="4153"/>
        <w:tab w:val="clear" w:pos="8306"/>
      </w:tabs>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378899">
                          <w:pPr>
                            <w:pStyle w:val="10"/>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D378899">
                    <w:pPr>
                      <w:pStyle w:val="10"/>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3B0F91">
    <w:pPr>
      <w:pStyle w:val="25"/>
      <w:tabs>
        <w:tab w:val="clear" w:pos="4153"/>
        <w:tab w:val="clear" w:pos="8306"/>
      </w:tabs>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8F1838">
                          <w:pPr>
                            <w:pStyle w:val="10"/>
                          </w:pPr>
                          <w:r>
                            <w:t xml:space="preserve">— </w:t>
                          </w:r>
                          <w:r>
                            <w:fldChar w:fldCharType="begin"/>
                          </w:r>
                          <w:r>
                            <w:instrText xml:space="preserve"> PAGE  \* MERGEFORMAT </w:instrText>
                          </w:r>
                          <w:r>
                            <w:fldChar w:fldCharType="separate"/>
                          </w:r>
                          <w:r>
                            <w:t>15</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018F1838">
                    <w:pPr>
                      <w:pStyle w:val="10"/>
                    </w:pPr>
                    <w:r>
                      <w:t xml:space="preserve">— </w:t>
                    </w:r>
                    <w:r>
                      <w:fldChar w:fldCharType="begin"/>
                    </w:r>
                    <w:r>
                      <w:instrText xml:space="preserve"> PAGE  \* MERGEFORMAT </w:instrText>
                    </w:r>
                    <w:r>
                      <w:fldChar w:fldCharType="separate"/>
                    </w:r>
                    <w:r>
                      <w:t>15</w:t>
                    </w:r>
                    <w:r>
                      <w:fldChar w:fldCharType="end"/>
                    </w:r>
                    <w:r>
                      <w:t xml:space="preserve"> —</w:t>
                    </w:r>
                  </w:p>
                </w:txbxContent>
              </v:textbox>
            </v:shape>
          </w:pict>
        </mc:Fallback>
      </mc:AlternateContent>
    </w:r>
  </w:p>
  <w:p w14:paraId="0ED1111C">
    <w:pPr>
      <w:pStyle w:val="25"/>
      <w:tabs>
        <w:tab w:val="clear" w:pos="4153"/>
        <w:tab w:val="clear" w:pos="8306"/>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30D986">
    <w:pPr>
      <w:pStyle w:val="25"/>
      <w:tabs>
        <w:tab w:val="clear" w:pos="4153"/>
        <w:tab w:val="clear" w:pos="8306"/>
      </w:tabs>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_x0000_s2052"/>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5FBF7B0A">
                          <w:pPr>
                            <w:pStyle w:val="25"/>
                            <w:tabs>
                              <w:tab w:val="clear" w:pos="4153"/>
                              <w:tab w:val="clear" w:pos="8306"/>
                            </w:tabs>
                          </w:pPr>
                          <w:r>
                            <w:fldChar w:fldCharType="begin"/>
                          </w:r>
                          <w:r>
                            <w:instrText xml:space="preserve"> PAGE  \* MERGEFORMAT </w:instrText>
                          </w:r>
                          <w:r>
                            <w:fldChar w:fldCharType="separate"/>
                          </w:r>
                          <w:r>
                            <w:t>27</w:t>
                          </w:r>
                          <w:r>
                            <w:fldChar w:fldCharType="end"/>
                          </w:r>
                        </w:p>
                        <w:p w14:paraId="4FE01C67"/>
                      </w:txbxContent>
                    </wps:txbx>
                    <wps:bodyPr rot="0" vert="horz" wrap="square" lIns="91440" tIns="45720" rIns="91440" bIns="45720" anchor="t" anchorCtr="0"/>
                  </wps:wsp>
                </a:graphicData>
              </a:graphic>
            </wp:anchor>
          </w:drawing>
        </mc:Choice>
        <mc:Fallback>
          <w:pict>
            <v:rect id="_x0000_s2052"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xs8E0wAAAAUBAAAPAAAAAAAAAAEAIAAAACIAAABkcnMvZG93bnJldi54bWxQSwECFAAUAAAA&#10;CACHTuJAZ5ZLvboBAACGAwAADgAAAAAAAAABACAAAAAiAQAAZHJzL2Uyb0RvYy54bWxQSwUGAAAA&#10;AAYABgBZAQAATgUAAAAA&#10;">
              <v:fill on="f" focussize="0,0"/>
              <v:stroke on="f"/>
              <v:imagedata o:title=""/>
              <o:lock v:ext="edit" aspectratio="f"/>
              <v:textbox>
                <w:txbxContent>
                  <w:p w14:paraId="5FBF7B0A">
                    <w:pPr>
                      <w:pStyle w:val="25"/>
                      <w:tabs>
                        <w:tab w:val="clear" w:pos="4153"/>
                        <w:tab w:val="clear" w:pos="8306"/>
                      </w:tabs>
                    </w:pPr>
                    <w:r>
                      <w:fldChar w:fldCharType="begin"/>
                    </w:r>
                    <w:r>
                      <w:instrText xml:space="preserve"> PAGE  \* MERGEFORMAT </w:instrText>
                    </w:r>
                    <w:r>
                      <w:fldChar w:fldCharType="separate"/>
                    </w:r>
                    <w:r>
                      <w:t>27</w:t>
                    </w:r>
                    <w:r>
                      <w:fldChar w:fldCharType="end"/>
                    </w:r>
                  </w:p>
                  <w:p w14:paraId="4FE01C67"/>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F6535E">
    <w:pPr>
      <w:pStyle w:val="26"/>
      <w:pBdr>
        <w:bottom w:val="none" w:color="000000"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38"/>
    <w:multiLevelType w:val="multilevel"/>
    <w:tmpl w:val="00000038"/>
    <w:lvl w:ilvl="0" w:tentative="0">
      <w:start w:val="1"/>
      <w:numFmt w:val="decimal"/>
      <w:lvlText w:val="%1"/>
      <w:lvlJc w:val="center"/>
      <w:pPr>
        <w:tabs>
          <w:tab w:val="left" w:pos="0"/>
        </w:tabs>
        <w:ind w:left="397" w:firstLine="128"/>
      </w:pPr>
      <w:rPr>
        <w:rFonts w:hint="eastAsia" w:eastAsia="仿宋_GB2312"/>
        <w:b w:val="0"/>
        <w:i w:val="0"/>
        <w:sz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57D0F244"/>
    <w:multiLevelType w:val="singleLevel"/>
    <w:tmpl w:val="57D0F244"/>
    <w:lvl w:ilvl="0" w:tentative="0">
      <w:start w:val="1"/>
      <w:numFmt w:val="decimal"/>
      <w:suff w:val="space"/>
      <w:lvlText w:val="%1."/>
      <w:lvlJc w:val="left"/>
    </w:lvl>
  </w:abstractNum>
  <w:abstractNum w:abstractNumId="2">
    <w:nsid w:val="753A0A9A"/>
    <w:multiLevelType w:val="multilevel"/>
    <w:tmpl w:val="753A0A9A"/>
    <w:lvl w:ilvl="0" w:tentative="0">
      <w:start w:val="1"/>
      <w:numFmt w:val="decimal"/>
      <w:lvlText w:val="%1."/>
      <w:lvlJc w:val="left"/>
      <w:pPr>
        <w:tabs>
          <w:tab w:val="left" w:pos="980"/>
        </w:tabs>
        <w:ind w:left="980" w:hanging="420"/>
      </w:p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jN2RiNWU1MmUwODQ4NjhjYzY3ZjRhODFlMDFiOTkifQ=="/>
  </w:docVars>
  <w:rsids>
    <w:rsidRoot w:val="00B25F29"/>
    <w:rsid w:val="00126F83"/>
    <w:rsid w:val="00A62238"/>
    <w:rsid w:val="00B25F29"/>
    <w:rsid w:val="00B75B65"/>
    <w:rsid w:val="00BC7903"/>
    <w:rsid w:val="00D27517"/>
    <w:rsid w:val="00F670EA"/>
    <w:rsid w:val="03660A47"/>
    <w:rsid w:val="04BA3FA6"/>
    <w:rsid w:val="04F62D89"/>
    <w:rsid w:val="07157ED5"/>
    <w:rsid w:val="072B1B1A"/>
    <w:rsid w:val="07B2752C"/>
    <w:rsid w:val="099653B6"/>
    <w:rsid w:val="09F732EE"/>
    <w:rsid w:val="0A8E77BE"/>
    <w:rsid w:val="0AED2402"/>
    <w:rsid w:val="0B016BFE"/>
    <w:rsid w:val="0B0B1DD1"/>
    <w:rsid w:val="0CB7687B"/>
    <w:rsid w:val="0D2A20A7"/>
    <w:rsid w:val="0D4549EF"/>
    <w:rsid w:val="0E923946"/>
    <w:rsid w:val="0EAF0061"/>
    <w:rsid w:val="0F6C7DF1"/>
    <w:rsid w:val="0FAC4347"/>
    <w:rsid w:val="0FDC19E8"/>
    <w:rsid w:val="10316775"/>
    <w:rsid w:val="11BB562D"/>
    <w:rsid w:val="12533876"/>
    <w:rsid w:val="128921A5"/>
    <w:rsid w:val="12EC05B5"/>
    <w:rsid w:val="13E42C19"/>
    <w:rsid w:val="145002AE"/>
    <w:rsid w:val="1568787A"/>
    <w:rsid w:val="15BB209F"/>
    <w:rsid w:val="17AF02C1"/>
    <w:rsid w:val="18206475"/>
    <w:rsid w:val="185C1918"/>
    <w:rsid w:val="18ED431E"/>
    <w:rsid w:val="192817FA"/>
    <w:rsid w:val="19D11E91"/>
    <w:rsid w:val="1B56339C"/>
    <w:rsid w:val="1BD6256A"/>
    <w:rsid w:val="1CD52EDE"/>
    <w:rsid w:val="1DA1330C"/>
    <w:rsid w:val="1DB73332"/>
    <w:rsid w:val="1DE36C39"/>
    <w:rsid w:val="1F010B23"/>
    <w:rsid w:val="207C4FFE"/>
    <w:rsid w:val="230B6414"/>
    <w:rsid w:val="240C6975"/>
    <w:rsid w:val="251A01AD"/>
    <w:rsid w:val="25916979"/>
    <w:rsid w:val="25F018F1"/>
    <w:rsid w:val="26344667"/>
    <w:rsid w:val="26AA1AA0"/>
    <w:rsid w:val="2C8154E9"/>
    <w:rsid w:val="2D025963"/>
    <w:rsid w:val="2D9051F0"/>
    <w:rsid w:val="2DC518B5"/>
    <w:rsid w:val="309B547C"/>
    <w:rsid w:val="32DB6E4D"/>
    <w:rsid w:val="332E6356"/>
    <w:rsid w:val="34A95EE3"/>
    <w:rsid w:val="353C245D"/>
    <w:rsid w:val="37026798"/>
    <w:rsid w:val="37052D23"/>
    <w:rsid w:val="38D46C8D"/>
    <w:rsid w:val="3A654204"/>
    <w:rsid w:val="3B50553A"/>
    <w:rsid w:val="3F62013F"/>
    <w:rsid w:val="4014302E"/>
    <w:rsid w:val="403A3A3D"/>
    <w:rsid w:val="40491594"/>
    <w:rsid w:val="41346EF5"/>
    <w:rsid w:val="4148218A"/>
    <w:rsid w:val="42240442"/>
    <w:rsid w:val="43171E14"/>
    <w:rsid w:val="43323701"/>
    <w:rsid w:val="4334492C"/>
    <w:rsid w:val="4550160D"/>
    <w:rsid w:val="45A2455E"/>
    <w:rsid w:val="45C22200"/>
    <w:rsid w:val="45D04869"/>
    <w:rsid w:val="46A2233C"/>
    <w:rsid w:val="48641EAF"/>
    <w:rsid w:val="48B56357"/>
    <w:rsid w:val="4A481324"/>
    <w:rsid w:val="4A642AD5"/>
    <w:rsid w:val="4A78588E"/>
    <w:rsid w:val="4A8035AF"/>
    <w:rsid w:val="4B9701A6"/>
    <w:rsid w:val="4E7E6A58"/>
    <w:rsid w:val="4EFB42A1"/>
    <w:rsid w:val="4F310701"/>
    <w:rsid w:val="4F4C0F2D"/>
    <w:rsid w:val="4FD14C30"/>
    <w:rsid w:val="5041747A"/>
    <w:rsid w:val="524D0D0F"/>
    <w:rsid w:val="52970480"/>
    <w:rsid w:val="54676686"/>
    <w:rsid w:val="54F226E1"/>
    <w:rsid w:val="553D1BAE"/>
    <w:rsid w:val="55C67DF5"/>
    <w:rsid w:val="56A5781B"/>
    <w:rsid w:val="56D70B89"/>
    <w:rsid w:val="56ED52AB"/>
    <w:rsid w:val="5A586671"/>
    <w:rsid w:val="5AFA0C72"/>
    <w:rsid w:val="5D12043D"/>
    <w:rsid w:val="5E454B8F"/>
    <w:rsid w:val="5F6109D2"/>
    <w:rsid w:val="60196568"/>
    <w:rsid w:val="60E62582"/>
    <w:rsid w:val="61FA7348"/>
    <w:rsid w:val="62A9504C"/>
    <w:rsid w:val="647F62B3"/>
    <w:rsid w:val="64894A6E"/>
    <w:rsid w:val="65C6174B"/>
    <w:rsid w:val="65D5579C"/>
    <w:rsid w:val="6648476D"/>
    <w:rsid w:val="6819768D"/>
    <w:rsid w:val="698C05B6"/>
    <w:rsid w:val="6AF723A7"/>
    <w:rsid w:val="6B9F6CC6"/>
    <w:rsid w:val="6C2E24BF"/>
    <w:rsid w:val="6D083DAF"/>
    <w:rsid w:val="6EBA7973"/>
    <w:rsid w:val="6F255D0A"/>
    <w:rsid w:val="715B2FFB"/>
    <w:rsid w:val="718D5813"/>
    <w:rsid w:val="73501307"/>
    <w:rsid w:val="74315FD9"/>
    <w:rsid w:val="746C5BB4"/>
    <w:rsid w:val="78A771BA"/>
    <w:rsid w:val="795E25E7"/>
    <w:rsid w:val="79BD656A"/>
    <w:rsid w:val="7BC57958"/>
    <w:rsid w:val="7BDB50FE"/>
    <w:rsid w:val="7D54152F"/>
    <w:rsid w:val="7D8002D9"/>
    <w:rsid w:val="7DAC52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spacing w:line="360" w:lineRule="auto"/>
      <w:outlineLvl w:val="1"/>
    </w:pPr>
    <w:rPr>
      <w:rFonts w:ascii="Arial" w:hAnsi="Arial"/>
      <w:b/>
      <w:bCs/>
      <w:sz w:val="24"/>
      <w:szCs w:val="32"/>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4">
    <w:name w:val="Normal Indent"/>
    <w:basedOn w:val="1"/>
    <w:next w:val="5"/>
    <w:qFormat/>
    <w:uiPriority w:val="0"/>
    <w:pPr>
      <w:ind w:firstLine="420"/>
    </w:pPr>
    <w:rPr>
      <w:szCs w:val="20"/>
    </w:rPr>
  </w:style>
  <w:style w:type="paragraph" w:customStyle="1" w:styleId="5">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6">
    <w:name w:val="annotation text"/>
    <w:basedOn w:val="1"/>
    <w:autoRedefine/>
    <w:qFormat/>
    <w:uiPriority w:val="0"/>
    <w:pPr>
      <w:jc w:val="left"/>
    </w:pPr>
  </w:style>
  <w:style w:type="paragraph" w:styleId="7">
    <w:name w:val="Body Text"/>
    <w:basedOn w:val="1"/>
    <w:next w:val="5"/>
    <w:qFormat/>
    <w:uiPriority w:val="0"/>
    <w:pPr>
      <w:spacing w:line="360" w:lineRule="auto"/>
    </w:pPr>
    <w:rPr>
      <w:sz w:val="24"/>
      <w:szCs w:val="20"/>
    </w:rPr>
  </w:style>
  <w:style w:type="paragraph" w:styleId="8">
    <w:name w:val="Body Text Indent"/>
    <w:basedOn w:val="1"/>
    <w:next w:val="9"/>
    <w:unhideWhenUsed/>
    <w:qFormat/>
    <w:uiPriority w:val="0"/>
    <w:pPr>
      <w:spacing w:after="120"/>
      <w:ind w:left="420" w:leftChars="200"/>
    </w:pPr>
  </w:style>
  <w:style w:type="paragraph" w:styleId="9">
    <w:name w:val="envelope return"/>
    <w:basedOn w:val="1"/>
    <w:unhideWhenUsed/>
    <w:qFormat/>
    <w:uiPriority w:val="99"/>
    <w:pPr>
      <w:snapToGrid w:val="0"/>
    </w:pPr>
    <w:rPr>
      <w:rFonts w:hint="eastAsia" w:ascii="Arial" w:hAnsi="Arial"/>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3">
    <w:name w:val="Body Text First Indent 2"/>
    <w:basedOn w:val="8"/>
    <w:next w:val="4"/>
    <w:qFormat/>
    <w:uiPriority w:val="0"/>
    <w:pPr>
      <w:adjustRightInd w:val="0"/>
      <w:snapToGrid w:val="0"/>
      <w:spacing w:after="0" w:line="400" w:lineRule="atLeast"/>
      <w:ind w:left="0" w:leftChars="0" w:firstLine="420" w:firstLineChars="200"/>
    </w:pPr>
    <w:rPr>
      <w:rFonts w:ascii="仿宋_GB2312" w:hAnsi="宋体" w:eastAsia="仿宋_GB2312"/>
      <w:sz w:val="24"/>
    </w:rPr>
  </w:style>
  <w:style w:type="character" w:styleId="16">
    <w:name w:val="Strong"/>
    <w:basedOn w:val="15"/>
    <w:qFormat/>
    <w:uiPriority w:val="0"/>
    <w:rPr>
      <w:b/>
    </w:rPr>
  </w:style>
  <w:style w:type="paragraph" w:customStyle="1" w:styleId="17">
    <w:name w:val="标题 11"/>
    <w:basedOn w:val="1"/>
    <w:link w:val="22"/>
    <w:autoRedefine/>
    <w:qFormat/>
    <w:uiPriority w:val="0"/>
    <w:pPr>
      <w:keepNext/>
      <w:keepLines/>
      <w:spacing w:before="340" w:after="330" w:line="578" w:lineRule="auto"/>
      <w:outlineLvl w:val="0"/>
    </w:pPr>
    <w:rPr>
      <w:b/>
      <w:bCs/>
      <w:kern w:val="44"/>
      <w:sz w:val="44"/>
      <w:szCs w:val="44"/>
    </w:rPr>
  </w:style>
  <w:style w:type="paragraph" w:customStyle="1" w:styleId="18">
    <w:name w:val="标题 21"/>
    <w:basedOn w:val="1"/>
    <w:autoRedefine/>
    <w:qFormat/>
    <w:uiPriority w:val="0"/>
    <w:pPr>
      <w:keepNext/>
      <w:keepLines/>
      <w:spacing w:before="260" w:after="260" w:line="413" w:lineRule="auto"/>
      <w:outlineLvl w:val="1"/>
    </w:pPr>
    <w:rPr>
      <w:rFonts w:ascii="Arial" w:hAnsi="Arial" w:eastAsia="黑体"/>
      <w:b/>
      <w:bCs/>
      <w:sz w:val="32"/>
      <w:szCs w:val="32"/>
    </w:rPr>
  </w:style>
  <w:style w:type="paragraph" w:customStyle="1" w:styleId="19">
    <w:name w:val="标题 31"/>
    <w:basedOn w:val="1"/>
    <w:autoRedefine/>
    <w:qFormat/>
    <w:uiPriority w:val="0"/>
    <w:pPr>
      <w:ind w:right="1"/>
      <w:jc w:val="center"/>
      <w:outlineLvl w:val="2"/>
    </w:pPr>
    <w:rPr>
      <w:rFonts w:ascii="黑体" w:hAnsi="黑体" w:eastAsia="黑体"/>
      <w:sz w:val="32"/>
      <w:szCs w:val="32"/>
    </w:rPr>
  </w:style>
  <w:style w:type="character" w:customStyle="1" w:styleId="20">
    <w:name w:val="默认段落字体1"/>
    <w:autoRedefine/>
    <w:semiHidden/>
    <w:qFormat/>
    <w:uiPriority w:val="0"/>
  </w:style>
  <w:style w:type="table" w:customStyle="1" w:styleId="21">
    <w:name w:val="普通表格1"/>
    <w:autoRedefine/>
    <w:semiHidden/>
    <w:qFormat/>
    <w:uiPriority w:val="0"/>
    <w:tblPr>
      <w:tblCellMar>
        <w:top w:w="0" w:type="dxa"/>
        <w:left w:w="0" w:type="dxa"/>
        <w:bottom w:w="0" w:type="dxa"/>
        <w:right w:w="0" w:type="dxa"/>
      </w:tblCellMar>
    </w:tblPr>
  </w:style>
  <w:style w:type="character" w:customStyle="1" w:styleId="22">
    <w:name w:val="标题 1 Char"/>
    <w:link w:val="17"/>
    <w:autoRedefine/>
    <w:qFormat/>
    <w:uiPriority w:val="0"/>
    <w:rPr>
      <w:b/>
      <w:bCs/>
      <w:kern w:val="44"/>
      <w:sz w:val="44"/>
      <w:szCs w:val="44"/>
    </w:rPr>
  </w:style>
  <w:style w:type="paragraph" w:customStyle="1" w:styleId="23">
    <w:name w:val="批注文字1"/>
    <w:basedOn w:val="1"/>
    <w:autoRedefine/>
    <w:qFormat/>
    <w:uiPriority w:val="0"/>
    <w:pPr>
      <w:jc w:val="left"/>
    </w:pPr>
  </w:style>
  <w:style w:type="paragraph" w:customStyle="1" w:styleId="24">
    <w:name w:val="正文文本1"/>
    <w:basedOn w:val="1"/>
    <w:autoRedefine/>
    <w:qFormat/>
    <w:uiPriority w:val="0"/>
    <w:pPr>
      <w:ind w:left="361"/>
    </w:pPr>
    <w:rPr>
      <w:rFonts w:ascii="宋体" w:hAnsi="宋体"/>
      <w:sz w:val="24"/>
    </w:rPr>
  </w:style>
  <w:style w:type="paragraph" w:customStyle="1" w:styleId="25">
    <w:name w:val="页脚1"/>
    <w:basedOn w:val="1"/>
    <w:autoRedefine/>
    <w:qFormat/>
    <w:uiPriority w:val="0"/>
    <w:pPr>
      <w:tabs>
        <w:tab w:val="center" w:pos="4153"/>
        <w:tab w:val="right" w:pos="8306"/>
      </w:tabs>
      <w:snapToGrid w:val="0"/>
      <w:jc w:val="left"/>
    </w:pPr>
    <w:rPr>
      <w:sz w:val="18"/>
      <w:szCs w:val="18"/>
    </w:rPr>
  </w:style>
  <w:style w:type="paragraph" w:customStyle="1" w:styleId="26">
    <w:name w:val="页眉1"/>
    <w:basedOn w:val="1"/>
    <w:autoRedefine/>
    <w:qFormat/>
    <w:uiPriority w:val="0"/>
    <w:pPr>
      <w:pBdr>
        <w:bottom w:val="single" w:color="000000" w:sz="6" w:space="1"/>
      </w:pBdr>
      <w:tabs>
        <w:tab w:val="center" w:pos="4153"/>
        <w:tab w:val="right" w:pos="8306"/>
      </w:tabs>
      <w:snapToGrid w:val="0"/>
      <w:jc w:val="center"/>
    </w:pPr>
    <w:rPr>
      <w:sz w:val="18"/>
      <w:szCs w:val="18"/>
    </w:rPr>
  </w:style>
  <w:style w:type="paragraph" w:customStyle="1" w:styleId="27">
    <w:name w:val="普通(网站)1"/>
    <w:basedOn w:val="1"/>
    <w:autoRedefine/>
    <w:qFormat/>
    <w:uiPriority w:val="0"/>
    <w:pPr>
      <w:widowControl/>
      <w:spacing w:after="158"/>
      <w:jc w:val="left"/>
    </w:pPr>
    <w:rPr>
      <w:rFonts w:ascii="宋体" w:hAnsi="宋体"/>
      <w:kern w:val="0"/>
      <w:sz w:val="24"/>
    </w:rPr>
  </w:style>
  <w:style w:type="paragraph" w:styleId="28">
    <w:name w:val="List Paragraph"/>
    <w:basedOn w:val="1"/>
    <w:autoRedefine/>
    <w:qFormat/>
    <w:uiPriority w:val="0"/>
    <w:pPr>
      <w:ind w:left="361" w:firstLine="480"/>
    </w:pPr>
    <w:rPr>
      <w:rFonts w:ascii="宋体" w:hAnsi="宋体"/>
    </w:rPr>
  </w:style>
  <w:style w:type="paragraph" w:customStyle="1" w:styleId="29">
    <w:name w:val="Table Paragraph"/>
    <w:basedOn w:val="1"/>
    <w:autoRedefine/>
    <w:qFormat/>
    <w:uiPriority w:val="0"/>
    <w:rPr>
      <w:rFonts w:ascii="宋体" w:hAnsi="宋体"/>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28</Pages>
  <Words>6791</Words>
  <Characters>7036</Characters>
  <Lines>122</Lines>
  <Paragraphs>34</Paragraphs>
  <TotalTime>17</TotalTime>
  <ScaleCrop>false</ScaleCrop>
  <LinksUpToDate>false</LinksUpToDate>
  <CharactersWithSpaces>7687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2023-08-27T14:48:00Z</dcterms:created>
  <dc:creator>Arvin</dc:creator>
  <cp:lastModifiedBy>WPS_1622702411</cp:lastModifiedBy>
  <cp:lastPrinted>2026-04-08T02:01:08Z</cp:lastPrinted>
  <dcterms:modified xsi:type="dcterms:W3CDTF">2026-04-08T02:13:20Z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0B8FC377167943D593BFA0E040400432_13</vt:lpwstr>
  </property>
  <property fmtid="{D5CDD505-2E9C-101B-9397-08002B2CF9AE}" pid="4" name="KSOTemplateDocerSaveRecord">
    <vt:lpwstr>eyJoZGlkIjoiY2I0Nzk3NTA5Y2U3Mzg0ZGJkZGYzM2ZlNDk2MzY5MmUiLCJ1c2VySWQiOiIxMjE1NDk3NjE4In0=</vt:lpwstr>
  </property>
</Properties>
</file>